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162" w:rsidRDefault="009C7162" w:rsidP="004308DA">
      <w:pPr>
        <w:jc w:val="center"/>
        <w:rPr>
          <w:rFonts w:asciiTheme="minorHAnsi" w:hAnsiTheme="minorHAnsi"/>
          <w:b/>
          <w:spacing w:val="-8"/>
          <w:kern w:val="0"/>
          <w:szCs w:val="24"/>
          <w:u w:val="single"/>
        </w:rPr>
      </w:pPr>
    </w:p>
    <w:p w:rsidR="009C7162" w:rsidRDefault="009C7162" w:rsidP="004308DA">
      <w:pPr>
        <w:jc w:val="center"/>
        <w:rPr>
          <w:rFonts w:asciiTheme="minorHAnsi" w:hAnsiTheme="minorHAnsi"/>
          <w:b/>
          <w:spacing w:val="-8"/>
          <w:kern w:val="0"/>
          <w:szCs w:val="24"/>
          <w:u w:val="single"/>
        </w:rPr>
      </w:pPr>
    </w:p>
    <w:p w:rsidR="009C7162" w:rsidRDefault="009C7162" w:rsidP="004308DA">
      <w:pPr>
        <w:jc w:val="center"/>
        <w:rPr>
          <w:rFonts w:asciiTheme="minorHAnsi" w:hAnsiTheme="minorHAnsi"/>
          <w:b/>
          <w:spacing w:val="-8"/>
          <w:kern w:val="0"/>
          <w:szCs w:val="24"/>
          <w:u w:val="single"/>
        </w:rPr>
      </w:pPr>
    </w:p>
    <w:p w:rsidR="009C7162" w:rsidRDefault="009C7162" w:rsidP="004308DA">
      <w:pPr>
        <w:jc w:val="center"/>
        <w:rPr>
          <w:rFonts w:asciiTheme="minorHAnsi" w:hAnsiTheme="minorHAnsi"/>
          <w:b/>
          <w:spacing w:val="-8"/>
          <w:kern w:val="0"/>
          <w:szCs w:val="24"/>
          <w:u w:val="single"/>
        </w:rPr>
      </w:pPr>
    </w:p>
    <w:p w:rsidR="009C7162" w:rsidRDefault="009C7162" w:rsidP="004308DA">
      <w:pPr>
        <w:jc w:val="center"/>
        <w:rPr>
          <w:rFonts w:asciiTheme="minorHAnsi" w:hAnsiTheme="minorHAnsi"/>
          <w:b/>
          <w:spacing w:val="-8"/>
          <w:kern w:val="0"/>
          <w:szCs w:val="24"/>
          <w:u w:val="single"/>
        </w:rPr>
      </w:pPr>
    </w:p>
    <w:p w:rsidR="000A2B3E" w:rsidRPr="003B4C92" w:rsidRDefault="00AA7984" w:rsidP="004308DA">
      <w:pPr>
        <w:jc w:val="center"/>
        <w:rPr>
          <w:rFonts w:ascii="Times New Roman Bold" w:hAnsi="Times New Roman Bold"/>
          <w:b/>
          <w:spacing w:val="-8"/>
          <w:kern w:val="0"/>
          <w:sz w:val="26"/>
          <w:szCs w:val="24"/>
          <w:u w:val="single"/>
          <w:lang w:val="ru-RU"/>
        </w:rPr>
      </w:pPr>
      <w:r w:rsidRPr="003B4C92">
        <w:rPr>
          <w:rFonts w:ascii="Times New Roman Bold" w:hAnsi="Times New Roman Bold"/>
          <w:b/>
          <w:spacing w:val="-8"/>
          <w:kern w:val="0"/>
          <w:szCs w:val="24"/>
          <w:u w:val="single"/>
          <w:lang w:val="ru-RU"/>
        </w:rPr>
        <w:t>АНКЕТА ДОБРОВОЛЬЦА, ПРЕДОСТАВЛЯЮЩЕГО В ПОЛЬЗОВАНИЕ ЛИЧНЫЙ АВТОМОБИЛЬ</w:t>
      </w:r>
    </w:p>
    <w:p w:rsidR="004308DA" w:rsidRPr="003B4C92" w:rsidRDefault="004308DA" w:rsidP="004308DA">
      <w:pPr>
        <w:jc w:val="center"/>
        <w:rPr>
          <w:b/>
          <w:spacing w:val="-4"/>
          <w:kern w:val="0"/>
          <w:sz w:val="20"/>
          <w:szCs w:val="24"/>
          <w:lang w:val="ru-RU"/>
        </w:rPr>
      </w:pPr>
      <w:r w:rsidRPr="003B4C92">
        <w:rPr>
          <w:b/>
          <w:spacing w:val="-4"/>
          <w:kern w:val="0"/>
          <w:sz w:val="20"/>
          <w:szCs w:val="24"/>
          <w:lang w:val="ru-RU"/>
        </w:rPr>
        <w:t>[</w:t>
      </w:r>
      <w:r w:rsidR="00AA7984" w:rsidRPr="003B4C92">
        <w:rPr>
          <w:b/>
          <w:spacing w:val="-4"/>
          <w:kern w:val="0"/>
          <w:sz w:val="20"/>
          <w:szCs w:val="24"/>
          <w:lang w:val="ru-RU"/>
        </w:rPr>
        <w:t>На каждого водителя должна быть утверждена одна анкета.</w:t>
      </w:r>
      <w:r w:rsidRPr="003B4C92">
        <w:rPr>
          <w:b/>
          <w:spacing w:val="-4"/>
          <w:kern w:val="0"/>
          <w:sz w:val="20"/>
          <w:szCs w:val="24"/>
          <w:lang w:val="ru-RU"/>
        </w:rPr>
        <w:t>]</w:t>
      </w:r>
    </w:p>
    <w:p w:rsidR="002A3B14" w:rsidRPr="003B4C92" w:rsidRDefault="004816BB" w:rsidP="00B16380">
      <w:pPr>
        <w:spacing w:before="120" w:after="120"/>
        <w:jc w:val="both"/>
        <w:rPr>
          <w:spacing w:val="-4"/>
          <w:kern w:val="0"/>
          <w:sz w:val="20"/>
          <w:szCs w:val="22"/>
          <w:lang w:val="ru-RU"/>
        </w:rPr>
      </w:pPr>
      <w:r w:rsidRPr="003B4C92">
        <w:rPr>
          <w:spacing w:val="-4"/>
          <w:kern w:val="0"/>
          <w:sz w:val="20"/>
          <w:szCs w:val="22"/>
          <w:lang w:val="ru-RU"/>
        </w:rPr>
        <w:t>Благодарим вас за то, что вы добровольно предложили нам свою помощь и свой автомобиль для перевозки учащихся в связи с про</w:t>
      </w:r>
      <w:r w:rsidR="00B2035B" w:rsidRPr="003B4C92">
        <w:rPr>
          <w:spacing w:val="-4"/>
          <w:kern w:val="0"/>
          <w:sz w:val="20"/>
          <w:szCs w:val="22"/>
          <w:lang w:val="ru-RU"/>
        </w:rPr>
        <w:softHyphen/>
      </w:r>
      <w:r w:rsidRPr="003B4C92">
        <w:rPr>
          <w:spacing w:val="-4"/>
          <w:kern w:val="0"/>
          <w:sz w:val="20"/>
          <w:szCs w:val="22"/>
          <w:lang w:val="ru-RU"/>
        </w:rPr>
        <w:t>ве</w:t>
      </w:r>
      <w:r w:rsidR="00B2035B" w:rsidRPr="003B4C92">
        <w:rPr>
          <w:spacing w:val="-4"/>
          <w:kern w:val="0"/>
          <w:sz w:val="20"/>
          <w:szCs w:val="22"/>
          <w:lang w:val="ru-RU"/>
        </w:rPr>
        <w:softHyphen/>
      </w:r>
      <w:r w:rsidRPr="003B4C92">
        <w:rPr>
          <w:spacing w:val="-4"/>
          <w:kern w:val="0"/>
          <w:sz w:val="20"/>
          <w:szCs w:val="22"/>
          <w:lang w:val="ru-RU"/>
        </w:rPr>
        <w:t>дением выездных занятий или мероприятий. С целью охраны здоровья и обеспечения безопасности наших учащихся наш Округ требует, чтобы любое лицо (работник или доброволец), чей личный автомобиль используется для доставки учащихся до места проведения разрешенных мероприятий и обратно, в обязательном порядке получило предварительное разрешение на это. Прежде чем дать такое разрешение, нам необходимо получить определенную информацию не позднее чем за 15 (пятнадцать) дней до перевозки наших учащихся. Кроме того, вы обязаны дать согласие на соблюдение определенных правил, касающихся управления автомобилем, которые указаны ниже</w:t>
      </w:r>
      <w:r w:rsidR="00B30BE9" w:rsidRPr="003B4C92">
        <w:rPr>
          <w:spacing w:val="-4"/>
          <w:kern w:val="0"/>
          <w:sz w:val="20"/>
          <w:szCs w:val="22"/>
          <w:lang w:val="ru-RU"/>
        </w:rPr>
        <w:t>.</w:t>
      </w:r>
      <w:r w:rsidR="00641D6D" w:rsidRPr="003B4C92">
        <w:rPr>
          <w:spacing w:val="-4"/>
          <w:kern w:val="0"/>
          <w:sz w:val="20"/>
          <w:szCs w:val="22"/>
          <w:lang w:val="ru-RU"/>
        </w:rPr>
        <w:t xml:space="preserve"> </w:t>
      </w:r>
    </w:p>
    <w:p w:rsidR="00641D6D" w:rsidRPr="003B4C92" w:rsidRDefault="004816BB" w:rsidP="009D383B">
      <w:pPr>
        <w:spacing w:after="80"/>
        <w:rPr>
          <w:spacing w:val="-4"/>
          <w:kern w:val="0"/>
          <w:sz w:val="20"/>
          <w:szCs w:val="22"/>
          <w:lang w:val="ru-RU"/>
        </w:rPr>
      </w:pPr>
      <w:r w:rsidRPr="003B4C92">
        <w:rPr>
          <w:b/>
          <w:spacing w:val="-4"/>
          <w:kern w:val="0"/>
          <w:sz w:val="20"/>
          <w:szCs w:val="22"/>
          <w:u w:val="single"/>
          <w:lang w:val="ru-RU"/>
        </w:rPr>
        <w:t>НЕОБХОДИМАЯ ИНФОРМАЦИЯ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060"/>
        <w:gridCol w:w="6660"/>
      </w:tblGrid>
      <w:tr w:rsidR="00641D6D" w:rsidRPr="003B4C92">
        <w:trPr>
          <w:trHeight w:val="288"/>
        </w:trPr>
        <w:tc>
          <w:tcPr>
            <w:tcW w:w="4060" w:type="dxa"/>
            <w:tcMar>
              <w:top w:w="0" w:type="dxa"/>
              <w:left w:w="100" w:type="dxa"/>
              <w:bottom w:w="0" w:type="dxa"/>
              <w:right w:w="15" w:type="dxa"/>
            </w:tcMar>
            <w:vAlign w:val="center"/>
          </w:tcPr>
          <w:p w:rsidR="00641D6D" w:rsidRPr="003B4C92" w:rsidRDefault="004816BB" w:rsidP="00CA17B3">
            <w:pPr>
              <w:rPr>
                <w:spacing w:val="-4"/>
                <w:kern w:val="0"/>
                <w:sz w:val="20"/>
                <w:szCs w:val="22"/>
                <w:lang w:val="ru-RU"/>
              </w:rPr>
            </w:pPr>
            <w:r w:rsidRPr="003B4C92">
              <w:rPr>
                <w:spacing w:val="-4"/>
                <w:kern w:val="0"/>
                <w:sz w:val="20"/>
                <w:szCs w:val="22"/>
                <w:lang w:val="ru-RU"/>
              </w:rPr>
              <w:t>Имя водителя</w:t>
            </w:r>
            <w:r w:rsidR="00641D6D" w:rsidRPr="003B4C92">
              <w:rPr>
                <w:spacing w:val="-4"/>
                <w:kern w:val="0"/>
                <w:sz w:val="20"/>
                <w:szCs w:val="22"/>
                <w:lang w:val="ru-RU"/>
              </w:rPr>
              <w:t>:</w:t>
            </w:r>
          </w:p>
        </w:tc>
        <w:tc>
          <w:tcPr>
            <w:tcW w:w="6660" w:type="dxa"/>
            <w:tcMar>
              <w:top w:w="0" w:type="dxa"/>
              <w:left w:w="1280" w:type="dxa"/>
              <w:bottom w:w="0" w:type="dxa"/>
              <w:right w:w="15" w:type="dxa"/>
            </w:tcMar>
            <w:vAlign w:val="center"/>
          </w:tcPr>
          <w:p w:rsidR="00641D6D" w:rsidRPr="003B4C92" w:rsidRDefault="00641D6D" w:rsidP="00CA17B3">
            <w:pPr>
              <w:rPr>
                <w:spacing w:val="-4"/>
                <w:kern w:val="0"/>
                <w:sz w:val="20"/>
                <w:szCs w:val="22"/>
                <w:lang w:val="ru-RU"/>
              </w:rPr>
            </w:pPr>
            <w:r w:rsidRPr="003B4C92">
              <w:rPr>
                <w:spacing w:val="-4"/>
                <w:kern w:val="0"/>
                <w:sz w:val="20"/>
                <w:szCs w:val="22"/>
                <w:lang w:val="ru-RU"/>
              </w:rPr>
              <w:t xml:space="preserve"> </w:t>
            </w:r>
          </w:p>
        </w:tc>
      </w:tr>
      <w:tr w:rsidR="00641D6D" w:rsidRPr="003B4C92">
        <w:trPr>
          <w:trHeight w:val="288"/>
        </w:trPr>
        <w:tc>
          <w:tcPr>
            <w:tcW w:w="4060" w:type="dxa"/>
            <w:tcMar>
              <w:top w:w="0" w:type="dxa"/>
              <w:left w:w="100" w:type="dxa"/>
              <w:bottom w:w="0" w:type="dxa"/>
              <w:right w:w="15" w:type="dxa"/>
            </w:tcMar>
            <w:vAlign w:val="center"/>
          </w:tcPr>
          <w:p w:rsidR="00641D6D" w:rsidRPr="003B4C92" w:rsidRDefault="004816BB" w:rsidP="00CA17B3">
            <w:pPr>
              <w:rPr>
                <w:spacing w:val="-4"/>
                <w:kern w:val="0"/>
                <w:sz w:val="20"/>
                <w:szCs w:val="22"/>
                <w:lang w:val="ru-RU"/>
              </w:rPr>
            </w:pPr>
            <w:r w:rsidRPr="003B4C92">
              <w:rPr>
                <w:spacing w:val="-4"/>
                <w:kern w:val="0"/>
                <w:sz w:val="20"/>
                <w:szCs w:val="22"/>
                <w:lang w:val="ru-RU"/>
              </w:rPr>
              <w:t>Номер и дата истечения срока действия калифорнийских водительских прав</w:t>
            </w:r>
            <w:r w:rsidR="00641D6D" w:rsidRPr="003B4C92">
              <w:rPr>
                <w:spacing w:val="-4"/>
                <w:kern w:val="0"/>
                <w:sz w:val="20"/>
                <w:szCs w:val="22"/>
                <w:lang w:val="ru-RU"/>
              </w:rPr>
              <w:t>:</w:t>
            </w:r>
          </w:p>
        </w:tc>
        <w:tc>
          <w:tcPr>
            <w:tcW w:w="6660" w:type="dxa"/>
            <w:tcMar>
              <w:top w:w="0" w:type="dxa"/>
              <w:left w:w="1280" w:type="dxa"/>
              <w:bottom w:w="0" w:type="dxa"/>
              <w:right w:w="15" w:type="dxa"/>
            </w:tcMar>
            <w:vAlign w:val="center"/>
          </w:tcPr>
          <w:p w:rsidR="00641D6D" w:rsidRPr="003B4C92" w:rsidRDefault="00641D6D" w:rsidP="00CA17B3">
            <w:pPr>
              <w:rPr>
                <w:spacing w:val="-4"/>
                <w:kern w:val="0"/>
                <w:sz w:val="20"/>
                <w:szCs w:val="22"/>
                <w:lang w:val="ru-RU"/>
              </w:rPr>
            </w:pPr>
          </w:p>
        </w:tc>
      </w:tr>
      <w:tr w:rsidR="00641D6D" w:rsidRPr="003B4C92">
        <w:trPr>
          <w:trHeight w:val="288"/>
        </w:trPr>
        <w:tc>
          <w:tcPr>
            <w:tcW w:w="4060" w:type="dxa"/>
            <w:tcMar>
              <w:top w:w="0" w:type="dxa"/>
              <w:left w:w="100" w:type="dxa"/>
              <w:bottom w:w="0" w:type="dxa"/>
              <w:right w:w="15" w:type="dxa"/>
            </w:tcMar>
            <w:vAlign w:val="center"/>
          </w:tcPr>
          <w:p w:rsidR="00641D6D" w:rsidRPr="003B4C92" w:rsidRDefault="004816BB" w:rsidP="00CA17B3">
            <w:pPr>
              <w:rPr>
                <w:spacing w:val="-4"/>
                <w:kern w:val="0"/>
                <w:sz w:val="20"/>
                <w:szCs w:val="22"/>
                <w:lang w:val="ru-RU"/>
              </w:rPr>
            </w:pPr>
            <w:r w:rsidRPr="003B4C92">
              <w:rPr>
                <w:spacing w:val="-4"/>
                <w:kern w:val="0"/>
                <w:sz w:val="20"/>
                <w:szCs w:val="22"/>
                <w:lang w:val="ru-RU"/>
              </w:rPr>
              <w:t>Год</w:t>
            </w:r>
            <w:r w:rsidR="00E64F7B">
              <w:rPr>
                <w:spacing w:val="-4"/>
                <w:kern w:val="0"/>
                <w:sz w:val="20"/>
                <w:szCs w:val="22"/>
              </w:rPr>
              <w:t xml:space="preserve"> </w:t>
            </w:r>
            <w:r w:rsidR="00E64F7B">
              <w:rPr>
                <w:spacing w:val="-4"/>
                <w:kern w:val="0"/>
                <w:sz w:val="20"/>
                <w:szCs w:val="22"/>
                <w:lang w:val="ru-RU"/>
              </w:rPr>
              <w:t>выпуска</w:t>
            </w:r>
            <w:r w:rsidRPr="003B4C92">
              <w:rPr>
                <w:spacing w:val="-4"/>
                <w:kern w:val="0"/>
                <w:sz w:val="20"/>
                <w:szCs w:val="22"/>
                <w:lang w:val="ru-RU"/>
              </w:rPr>
              <w:t>, марка и модель автомобиля(-ей)</w:t>
            </w:r>
            <w:r w:rsidR="000A2B3E" w:rsidRPr="003B4C92">
              <w:rPr>
                <w:spacing w:val="-4"/>
                <w:kern w:val="0"/>
                <w:sz w:val="20"/>
                <w:szCs w:val="22"/>
                <w:lang w:val="ru-RU"/>
              </w:rPr>
              <w:t>:</w:t>
            </w:r>
          </w:p>
        </w:tc>
        <w:tc>
          <w:tcPr>
            <w:tcW w:w="6660" w:type="dxa"/>
            <w:tcMar>
              <w:top w:w="0" w:type="dxa"/>
              <w:left w:w="1280" w:type="dxa"/>
              <w:bottom w:w="0" w:type="dxa"/>
              <w:right w:w="15" w:type="dxa"/>
            </w:tcMar>
            <w:vAlign w:val="center"/>
          </w:tcPr>
          <w:p w:rsidR="00641D6D" w:rsidRPr="003B4C92" w:rsidRDefault="00641D6D" w:rsidP="00CA17B3">
            <w:pPr>
              <w:rPr>
                <w:spacing w:val="-4"/>
                <w:kern w:val="0"/>
                <w:sz w:val="20"/>
                <w:szCs w:val="22"/>
                <w:lang w:val="ru-RU"/>
              </w:rPr>
            </w:pPr>
          </w:p>
        </w:tc>
      </w:tr>
      <w:tr w:rsidR="00641D6D" w:rsidRPr="003B4C92">
        <w:trPr>
          <w:trHeight w:val="288"/>
        </w:trPr>
        <w:tc>
          <w:tcPr>
            <w:tcW w:w="4060" w:type="dxa"/>
            <w:tcMar>
              <w:top w:w="0" w:type="dxa"/>
              <w:left w:w="100" w:type="dxa"/>
              <w:bottom w:w="0" w:type="dxa"/>
              <w:right w:w="15" w:type="dxa"/>
            </w:tcMar>
            <w:vAlign w:val="center"/>
          </w:tcPr>
          <w:p w:rsidR="00641D6D" w:rsidRPr="003B4C92" w:rsidRDefault="004816BB" w:rsidP="00CA17B3">
            <w:pPr>
              <w:rPr>
                <w:spacing w:val="-4"/>
                <w:kern w:val="0"/>
                <w:sz w:val="20"/>
                <w:szCs w:val="22"/>
                <w:lang w:val="ru-RU"/>
              </w:rPr>
            </w:pPr>
            <w:r w:rsidRPr="003B4C92">
              <w:rPr>
                <w:spacing w:val="-4"/>
                <w:kern w:val="0"/>
                <w:sz w:val="20"/>
                <w:szCs w:val="22"/>
                <w:lang w:val="ru-RU"/>
              </w:rPr>
              <w:t>Номерной знак автомобиля(-ей):</w:t>
            </w:r>
          </w:p>
        </w:tc>
        <w:tc>
          <w:tcPr>
            <w:tcW w:w="6660" w:type="dxa"/>
            <w:tcMar>
              <w:top w:w="0" w:type="dxa"/>
              <w:left w:w="1280" w:type="dxa"/>
              <w:bottom w:w="0" w:type="dxa"/>
              <w:right w:w="15" w:type="dxa"/>
            </w:tcMar>
            <w:vAlign w:val="center"/>
          </w:tcPr>
          <w:p w:rsidR="00641D6D" w:rsidRPr="003B4C92" w:rsidRDefault="00641D6D" w:rsidP="00CA17B3">
            <w:pPr>
              <w:rPr>
                <w:spacing w:val="-4"/>
                <w:kern w:val="0"/>
                <w:sz w:val="20"/>
                <w:szCs w:val="22"/>
                <w:lang w:val="ru-RU"/>
              </w:rPr>
            </w:pPr>
          </w:p>
        </w:tc>
      </w:tr>
      <w:tr w:rsidR="00641D6D" w:rsidRPr="003B4C92">
        <w:trPr>
          <w:trHeight w:val="288"/>
        </w:trPr>
        <w:tc>
          <w:tcPr>
            <w:tcW w:w="4060" w:type="dxa"/>
            <w:tcMar>
              <w:top w:w="0" w:type="dxa"/>
              <w:left w:w="100" w:type="dxa"/>
              <w:bottom w:w="0" w:type="dxa"/>
              <w:right w:w="15" w:type="dxa"/>
            </w:tcMar>
            <w:vAlign w:val="center"/>
          </w:tcPr>
          <w:p w:rsidR="00641D6D" w:rsidRPr="003B4C92" w:rsidRDefault="004816BB" w:rsidP="00CA17B3">
            <w:pPr>
              <w:rPr>
                <w:spacing w:val="-4"/>
                <w:kern w:val="0"/>
                <w:sz w:val="20"/>
                <w:szCs w:val="22"/>
                <w:lang w:val="ru-RU"/>
              </w:rPr>
            </w:pPr>
            <w:r w:rsidRPr="003B4C92">
              <w:rPr>
                <w:spacing w:val="-4"/>
                <w:kern w:val="0"/>
                <w:sz w:val="20"/>
                <w:szCs w:val="22"/>
                <w:lang w:val="ru-RU"/>
              </w:rPr>
              <w:t>Страховая компания</w:t>
            </w:r>
            <w:r w:rsidR="000A2B3E" w:rsidRPr="003B4C92">
              <w:rPr>
                <w:spacing w:val="-4"/>
                <w:kern w:val="0"/>
                <w:sz w:val="20"/>
                <w:szCs w:val="22"/>
                <w:lang w:val="ru-RU"/>
              </w:rPr>
              <w:t>:</w:t>
            </w:r>
          </w:p>
        </w:tc>
        <w:tc>
          <w:tcPr>
            <w:tcW w:w="6660" w:type="dxa"/>
            <w:tcMar>
              <w:top w:w="0" w:type="dxa"/>
              <w:left w:w="1280" w:type="dxa"/>
              <w:bottom w:w="0" w:type="dxa"/>
              <w:right w:w="15" w:type="dxa"/>
            </w:tcMar>
            <w:vAlign w:val="center"/>
          </w:tcPr>
          <w:p w:rsidR="00641D6D" w:rsidRPr="003B4C92" w:rsidRDefault="00641D6D" w:rsidP="00CA17B3">
            <w:pPr>
              <w:rPr>
                <w:spacing w:val="-4"/>
                <w:kern w:val="0"/>
                <w:sz w:val="20"/>
                <w:szCs w:val="22"/>
                <w:lang w:val="ru-RU"/>
              </w:rPr>
            </w:pPr>
          </w:p>
        </w:tc>
      </w:tr>
      <w:tr w:rsidR="00641D6D" w:rsidRPr="003B4C92">
        <w:trPr>
          <w:trHeight w:val="288"/>
        </w:trPr>
        <w:tc>
          <w:tcPr>
            <w:tcW w:w="4060" w:type="dxa"/>
            <w:tcMar>
              <w:top w:w="0" w:type="dxa"/>
              <w:left w:w="100" w:type="dxa"/>
              <w:bottom w:w="0" w:type="dxa"/>
              <w:right w:w="15" w:type="dxa"/>
            </w:tcMar>
            <w:vAlign w:val="center"/>
          </w:tcPr>
          <w:p w:rsidR="00641D6D" w:rsidRPr="003B4C92" w:rsidRDefault="004816BB" w:rsidP="00CA17B3">
            <w:pPr>
              <w:rPr>
                <w:spacing w:val="-4"/>
                <w:kern w:val="0"/>
                <w:sz w:val="20"/>
                <w:szCs w:val="22"/>
                <w:lang w:val="ru-RU"/>
              </w:rPr>
            </w:pPr>
            <w:r w:rsidRPr="003B4C92">
              <w:rPr>
                <w:spacing w:val="-4"/>
                <w:kern w:val="0"/>
                <w:sz w:val="20"/>
                <w:szCs w:val="22"/>
                <w:lang w:val="ru-RU"/>
              </w:rPr>
              <w:t>Номер и дата истечения срока действия страхового полиса</w:t>
            </w:r>
            <w:r w:rsidR="000A2B3E" w:rsidRPr="003B4C92">
              <w:rPr>
                <w:spacing w:val="-4"/>
                <w:kern w:val="0"/>
                <w:sz w:val="20"/>
                <w:szCs w:val="22"/>
                <w:lang w:val="ru-RU"/>
              </w:rPr>
              <w:t>:</w:t>
            </w:r>
          </w:p>
        </w:tc>
        <w:tc>
          <w:tcPr>
            <w:tcW w:w="6660" w:type="dxa"/>
            <w:tcMar>
              <w:top w:w="0" w:type="dxa"/>
              <w:left w:w="1280" w:type="dxa"/>
              <w:bottom w:w="0" w:type="dxa"/>
              <w:right w:w="15" w:type="dxa"/>
            </w:tcMar>
            <w:vAlign w:val="center"/>
          </w:tcPr>
          <w:p w:rsidR="00641D6D" w:rsidRPr="003B4C92" w:rsidRDefault="00641D6D" w:rsidP="00CA17B3">
            <w:pPr>
              <w:rPr>
                <w:spacing w:val="-4"/>
                <w:kern w:val="0"/>
                <w:sz w:val="20"/>
                <w:szCs w:val="22"/>
                <w:lang w:val="ru-RU"/>
              </w:rPr>
            </w:pPr>
          </w:p>
        </w:tc>
      </w:tr>
      <w:tr w:rsidR="00641D6D" w:rsidRPr="003B4C92">
        <w:trPr>
          <w:trHeight w:val="288"/>
        </w:trPr>
        <w:tc>
          <w:tcPr>
            <w:tcW w:w="4060" w:type="dxa"/>
            <w:tcMar>
              <w:top w:w="0" w:type="dxa"/>
              <w:left w:w="100" w:type="dxa"/>
              <w:bottom w:w="0" w:type="dxa"/>
              <w:right w:w="15" w:type="dxa"/>
            </w:tcMar>
            <w:vAlign w:val="center"/>
          </w:tcPr>
          <w:p w:rsidR="00641D6D" w:rsidRPr="003B4C92" w:rsidRDefault="004816BB" w:rsidP="00CA17B3">
            <w:pPr>
              <w:rPr>
                <w:spacing w:val="-4"/>
                <w:kern w:val="0"/>
                <w:sz w:val="20"/>
                <w:szCs w:val="22"/>
                <w:lang w:val="ru-RU"/>
              </w:rPr>
            </w:pPr>
            <w:r w:rsidRPr="003B4C92">
              <w:rPr>
                <w:spacing w:val="-4"/>
                <w:kern w:val="0"/>
                <w:sz w:val="20"/>
                <w:szCs w:val="22"/>
                <w:lang w:val="ru-RU"/>
              </w:rPr>
              <w:t>Лимиты страхования ответственности</w:t>
            </w:r>
            <w:r w:rsidR="000A2B3E" w:rsidRPr="003B4C92">
              <w:rPr>
                <w:spacing w:val="-4"/>
                <w:kern w:val="0"/>
                <w:sz w:val="20"/>
                <w:szCs w:val="22"/>
                <w:lang w:val="ru-RU"/>
              </w:rPr>
              <w:t>:</w:t>
            </w:r>
          </w:p>
        </w:tc>
        <w:tc>
          <w:tcPr>
            <w:tcW w:w="6660" w:type="dxa"/>
            <w:tcMar>
              <w:top w:w="0" w:type="dxa"/>
              <w:left w:w="1280" w:type="dxa"/>
              <w:bottom w:w="0" w:type="dxa"/>
              <w:right w:w="15" w:type="dxa"/>
            </w:tcMar>
            <w:vAlign w:val="center"/>
          </w:tcPr>
          <w:p w:rsidR="00641D6D" w:rsidRPr="003B4C92" w:rsidRDefault="00641D6D" w:rsidP="00CA17B3">
            <w:pPr>
              <w:rPr>
                <w:spacing w:val="-4"/>
                <w:kern w:val="0"/>
                <w:sz w:val="20"/>
                <w:szCs w:val="22"/>
                <w:lang w:val="ru-RU"/>
              </w:rPr>
            </w:pPr>
          </w:p>
        </w:tc>
      </w:tr>
    </w:tbl>
    <w:p w:rsidR="008E3168" w:rsidRPr="003B4C92" w:rsidRDefault="00104422" w:rsidP="009D383B">
      <w:pPr>
        <w:spacing w:before="120" w:after="120"/>
        <w:jc w:val="both"/>
        <w:rPr>
          <w:spacing w:val="-4"/>
          <w:kern w:val="0"/>
          <w:sz w:val="20"/>
          <w:szCs w:val="22"/>
          <w:lang w:val="ru-RU"/>
        </w:rPr>
      </w:pPr>
      <w:r w:rsidRPr="003B4C92">
        <w:rPr>
          <w:b/>
          <w:spacing w:val="-4"/>
          <w:kern w:val="0"/>
          <w:sz w:val="20"/>
          <w:szCs w:val="22"/>
          <w:lang w:val="ru-RU"/>
        </w:rPr>
        <w:t>Нам также необходимо получить ксерокопию: (а) ваших водительских прав и (b) страницы с заявленными положе</w:t>
      </w:r>
      <w:r w:rsidR="00400683" w:rsidRPr="003B4C92">
        <w:rPr>
          <w:b/>
          <w:spacing w:val="-4"/>
          <w:kern w:val="0"/>
          <w:sz w:val="20"/>
          <w:szCs w:val="22"/>
          <w:lang w:val="ru-RU"/>
        </w:rPr>
        <w:softHyphen/>
      </w:r>
      <w:r w:rsidRPr="003B4C92">
        <w:rPr>
          <w:b/>
          <w:spacing w:val="-4"/>
          <w:kern w:val="0"/>
          <w:sz w:val="20"/>
          <w:szCs w:val="22"/>
          <w:lang w:val="ru-RU"/>
        </w:rPr>
        <w:t>ни</w:t>
      </w:r>
      <w:r w:rsidR="00400683" w:rsidRPr="003B4C92">
        <w:rPr>
          <w:b/>
          <w:spacing w:val="-4"/>
          <w:kern w:val="0"/>
          <w:sz w:val="20"/>
          <w:szCs w:val="22"/>
          <w:lang w:val="ru-RU"/>
        </w:rPr>
        <w:softHyphen/>
      </w:r>
      <w:r w:rsidRPr="003B4C92">
        <w:rPr>
          <w:b/>
          <w:spacing w:val="-4"/>
          <w:kern w:val="0"/>
          <w:sz w:val="20"/>
          <w:szCs w:val="22"/>
          <w:lang w:val="ru-RU"/>
        </w:rPr>
        <w:t>я</w:t>
      </w:r>
      <w:r w:rsidR="00400683" w:rsidRPr="003B4C92">
        <w:rPr>
          <w:b/>
          <w:spacing w:val="-4"/>
          <w:kern w:val="0"/>
          <w:sz w:val="20"/>
          <w:szCs w:val="22"/>
          <w:lang w:val="ru-RU"/>
        </w:rPr>
        <w:softHyphen/>
      </w:r>
      <w:r w:rsidRPr="003B4C92">
        <w:rPr>
          <w:b/>
          <w:spacing w:val="-4"/>
          <w:kern w:val="0"/>
          <w:sz w:val="20"/>
          <w:szCs w:val="22"/>
          <w:lang w:val="ru-RU"/>
        </w:rPr>
        <w:t xml:space="preserve">ми страхового полиса. </w:t>
      </w:r>
      <w:r w:rsidRPr="003B4C92">
        <w:rPr>
          <w:spacing w:val="-4"/>
          <w:kern w:val="0"/>
          <w:sz w:val="20"/>
          <w:szCs w:val="22"/>
          <w:lang w:val="ru-RU"/>
        </w:rPr>
        <w:t>В том случае, если срок действия ваших водительских прав или страхового полиса истекает в тече</w:t>
      </w:r>
      <w:r w:rsidR="00400683" w:rsidRPr="003B4C92">
        <w:rPr>
          <w:spacing w:val="-4"/>
          <w:kern w:val="0"/>
          <w:sz w:val="20"/>
          <w:szCs w:val="22"/>
          <w:lang w:val="ru-RU"/>
        </w:rPr>
        <w:softHyphen/>
      </w:r>
      <w:r w:rsidRPr="003B4C92">
        <w:rPr>
          <w:spacing w:val="-4"/>
          <w:kern w:val="0"/>
          <w:sz w:val="20"/>
          <w:szCs w:val="22"/>
          <w:lang w:val="ru-RU"/>
        </w:rPr>
        <w:t>ние учеб</w:t>
      </w:r>
      <w:r w:rsidR="002C26EF" w:rsidRPr="003B4C92">
        <w:rPr>
          <w:spacing w:val="-4"/>
          <w:kern w:val="0"/>
          <w:sz w:val="20"/>
          <w:szCs w:val="22"/>
          <w:lang w:val="ru-RU"/>
        </w:rPr>
        <w:softHyphen/>
      </w:r>
      <w:r w:rsidRPr="003B4C92">
        <w:rPr>
          <w:spacing w:val="-4"/>
          <w:kern w:val="0"/>
          <w:sz w:val="20"/>
          <w:szCs w:val="22"/>
          <w:lang w:val="ru-RU"/>
        </w:rPr>
        <w:t>но</w:t>
      </w:r>
      <w:r w:rsidR="002C26EF" w:rsidRPr="003B4C92">
        <w:rPr>
          <w:spacing w:val="-4"/>
          <w:kern w:val="0"/>
          <w:sz w:val="20"/>
          <w:szCs w:val="22"/>
          <w:lang w:val="ru-RU"/>
        </w:rPr>
        <w:softHyphen/>
      </w:r>
      <w:r w:rsidRPr="003B4C92">
        <w:rPr>
          <w:spacing w:val="-4"/>
          <w:kern w:val="0"/>
          <w:sz w:val="20"/>
          <w:szCs w:val="22"/>
          <w:lang w:val="ru-RU"/>
        </w:rPr>
        <w:t>го года, необходимо представить обновленные ксерокопии продленных вами докумен</w:t>
      </w:r>
      <w:r w:rsidRPr="003B4C92">
        <w:rPr>
          <w:spacing w:val="-4"/>
          <w:kern w:val="0"/>
          <w:sz w:val="20"/>
          <w:szCs w:val="22"/>
          <w:lang w:val="ru-RU"/>
        </w:rPr>
        <w:softHyphen/>
        <w:t>тов, с тем чтобы за вами сохра</w:t>
      </w:r>
      <w:r w:rsidR="00400683" w:rsidRPr="003B4C92">
        <w:rPr>
          <w:spacing w:val="-4"/>
          <w:kern w:val="0"/>
          <w:sz w:val="20"/>
          <w:szCs w:val="22"/>
          <w:lang w:val="ru-RU"/>
        </w:rPr>
        <w:softHyphen/>
      </w:r>
      <w:r w:rsidRPr="003B4C92">
        <w:rPr>
          <w:spacing w:val="-4"/>
          <w:kern w:val="0"/>
          <w:sz w:val="20"/>
          <w:szCs w:val="22"/>
          <w:lang w:val="ru-RU"/>
        </w:rPr>
        <w:t>нялось пра</w:t>
      </w:r>
      <w:r w:rsidR="002C26EF" w:rsidRPr="003B4C92">
        <w:rPr>
          <w:spacing w:val="-4"/>
          <w:kern w:val="0"/>
          <w:sz w:val="20"/>
          <w:szCs w:val="22"/>
          <w:lang w:val="ru-RU"/>
        </w:rPr>
        <w:softHyphen/>
      </w:r>
      <w:r w:rsidRPr="003B4C92">
        <w:rPr>
          <w:spacing w:val="-4"/>
          <w:kern w:val="0"/>
          <w:sz w:val="20"/>
          <w:szCs w:val="22"/>
          <w:lang w:val="ru-RU"/>
        </w:rPr>
        <w:t>во пере</w:t>
      </w:r>
      <w:r w:rsidR="002C26EF" w:rsidRPr="003B4C92">
        <w:rPr>
          <w:spacing w:val="-4"/>
          <w:kern w:val="0"/>
          <w:sz w:val="20"/>
          <w:szCs w:val="22"/>
          <w:lang w:val="ru-RU"/>
        </w:rPr>
        <w:softHyphen/>
      </w:r>
      <w:r w:rsidRPr="003B4C92">
        <w:rPr>
          <w:spacing w:val="-4"/>
          <w:kern w:val="0"/>
          <w:sz w:val="20"/>
          <w:szCs w:val="22"/>
          <w:lang w:val="ru-RU"/>
        </w:rPr>
        <w:t>возки учащихся. Кроме того, проставив ниже свою подпись, вы тем самым даете Округу разрешение: (а) на получение копии вашего личного дела водителя и справки о статусе ваших водительских прав; (b) на проведение проверки анкетных данных на пред</w:t>
      </w:r>
      <w:r w:rsidR="002C26EF" w:rsidRPr="003B4C92">
        <w:rPr>
          <w:spacing w:val="-4"/>
          <w:kern w:val="0"/>
          <w:sz w:val="20"/>
          <w:szCs w:val="22"/>
          <w:lang w:val="ru-RU"/>
        </w:rPr>
        <w:softHyphen/>
      </w:r>
      <w:r w:rsidRPr="003B4C92">
        <w:rPr>
          <w:spacing w:val="-4"/>
          <w:kern w:val="0"/>
          <w:sz w:val="20"/>
          <w:szCs w:val="22"/>
          <w:lang w:val="ru-RU"/>
        </w:rPr>
        <w:t>мет судимостей и (с) на</w:t>
      </w:r>
      <w:r w:rsidR="0085428C" w:rsidRPr="003B4C92">
        <w:rPr>
          <w:spacing w:val="-4"/>
          <w:kern w:val="0"/>
          <w:sz w:val="20"/>
          <w:szCs w:val="22"/>
          <w:lang w:val="ru-RU"/>
        </w:rPr>
        <w:t xml:space="preserve"> обращение в вашу страховую компанию с целью подтверждения вашего страхового статуса. Кроме того, </w:t>
      </w:r>
      <w:r w:rsidR="0085428C" w:rsidRPr="003B4C92">
        <w:rPr>
          <w:b/>
          <w:spacing w:val="-4"/>
          <w:kern w:val="0"/>
          <w:sz w:val="20"/>
          <w:szCs w:val="22"/>
          <w:lang w:val="ru-RU"/>
        </w:rPr>
        <w:t>сообщаем вам,</w:t>
      </w:r>
      <w:r w:rsidR="0085428C" w:rsidRPr="003B4C92">
        <w:rPr>
          <w:spacing w:val="-4"/>
          <w:kern w:val="0"/>
          <w:sz w:val="20"/>
          <w:szCs w:val="22"/>
          <w:lang w:val="ru-RU"/>
        </w:rPr>
        <w:t xml:space="preserve"> что в соответствии с разделом 11580.9(d) Кодекса законов о страхо</w:t>
      </w:r>
      <w:r w:rsidR="00400683" w:rsidRPr="003B4C92">
        <w:rPr>
          <w:spacing w:val="-4"/>
          <w:kern w:val="0"/>
          <w:sz w:val="20"/>
          <w:szCs w:val="22"/>
          <w:lang w:val="ru-RU"/>
        </w:rPr>
        <w:softHyphen/>
      </w:r>
      <w:r w:rsidR="0085428C" w:rsidRPr="003B4C92">
        <w:rPr>
          <w:spacing w:val="-4"/>
          <w:kern w:val="0"/>
          <w:sz w:val="20"/>
          <w:szCs w:val="22"/>
          <w:lang w:val="ru-RU"/>
        </w:rPr>
        <w:t>ва</w:t>
      </w:r>
      <w:r w:rsidR="00400683" w:rsidRPr="003B4C92">
        <w:rPr>
          <w:spacing w:val="-4"/>
          <w:kern w:val="0"/>
          <w:sz w:val="20"/>
          <w:szCs w:val="22"/>
          <w:lang w:val="ru-RU"/>
        </w:rPr>
        <w:softHyphen/>
      </w:r>
      <w:r w:rsidR="0085428C" w:rsidRPr="003B4C92">
        <w:rPr>
          <w:spacing w:val="-4"/>
          <w:kern w:val="0"/>
          <w:sz w:val="20"/>
          <w:szCs w:val="22"/>
          <w:lang w:val="ru-RU"/>
        </w:rPr>
        <w:t>нии в случае дорожно-транс</w:t>
      </w:r>
      <w:r w:rsidR="00B93ACE" w:rsidRPr="003B4C92">
        <w:rPr>
          <w:spacing w:val="-4"/>
          <w:kern w:val="0"/>
          <w:sz w:val="20"/>
          <w:szCs w:val="22"/>
          <w:lang w:val="ru-RU"/>
        </w:rPr>
        <w:softHyphen/>
      </w:r>
      <w:r w:rsidR="0085428C" w:rsidRPr="003B4C92">
        <w:rPr>
          <w:spacing w:val="-4"/>
          <w:kern w:val="0"/>
          <w:sz w:val="20"/>
          <w:szCs w:val="22"/>
          <w:lang w:val="ru-RU"/>
        </w:rPr>
        <w:t>портного проис</w:t>
      </w:r>
      <w:r w:rsidR="002C26EF" w:rsidRPr="003B4C92">
        <w:rPr>
          <w:spacing w:val="-4"/>
          <w:kern w:val="0"/>
          <w:sz w:val="20"/>
          <w:szCs w:val="22"/>
          <w:lang w:val="ru-RU"/>
        </w:rPr>
        <w:softHyphen/>
      </w:r>
      <w:r w:rsidR="0085428C" w:rsidRPr="003B4C92">
        <w:rPr>
          <w:spacing w:val="-4"/>
          <w:kern w:val="0"/>
          <w:sz w:val="20"/>
          <w:szCs w:val="22"/>
          <w:lang w:val="ru-RU"/>
        </w:rPr>
        <w:t xml:space="preserve">шествия </w:t>
      </w:r>
      <w:r w:rsidR="0085428C" w:rsidRPr="003B4C92">
        <w:rPr>
          <w:b/>
          <w:spacing w:val="-4"/>
          <w:kern w:val="0"/>
          <w:sz w:val="20"/>
          <w:szCs w:val="22"/>
          <w:lang w:val="ru-RU"/>
        </w:rPr>
        <w:t>первичная страховая защита от ответственности за все обуслов</w:t>
      </w:r>
      <w:r w:rsidR="00400683" w:rsidRPr="003B4C92">
        <w:rPr>
          <w:spacing w:val="-4"/>
          <w:kern w:val="0"/>
          <w:sz w:val="20"/>
          <w:szCs w:val="22"/>
          <w:lang w:val="ru-RU"/>
        </w:rPr>
        <w:softHyphen/>
      </w:r>
      <w:r w:rsidR="0085428C" w:rsidRPr="003B4C92">
        <w:rPr>
          <w:b/>
          <w:spacing w:val="-4"/>
          <w:kern w:val="0"/>
          <w:sz w:val="20"/>
          <w:szCs w:val="22"/>
          <w:lang w:val="ru-RU"/>
        </w:rPr>
        <w:t>ленные им телесные повреждения или иму</w:t>
      </w:r>
      <w:r w:rsidR="002C26EF" w:rsidRPr="003B4C92">
        <w:rPr>
          <w:spacing w:val="-4"/>
          <w:kern w:val="0"/>
          <w:sz w:val="20"/>
          <w:szCs w:val="22"/>
          <w:lang w:val="ru-RU"/>
        </w:rPr>
        <w:softHyphen/>
      </w:r>
      <w:r w:rsidR="0085428C" w:rsidRPr="003B4C92">
        <w:rPr>
          <w:b/>
          <w:spacing w:val="-4"/>
          <w:kern w:val="0"/>
          <w:sz w:val="20"/>
          <w:szCs w:val="22"/>
          <w:lang w:val="ru-RU"/>
        </w:rPr>
        <w:t>ще</w:t>
      </w:r>
      <w:r w:rsidR="002C26EF" w:rsidRPr="003B4C92">
        <w:rPr>
          <w:spacing w:val="-4"/>
          <w:kern w:val="0"/>
          <w:sz w:val="20"/>
          <w:szCs w:val="22"/>
          <w:lang w:val="ru-RU"/>
        </w:rPr>
        <w:softHyphen/>
      </w:r>
      <w:r w:rsidR="0085428C" w:rsidRPr="003B4C92">
        <w:rPr>
          <w:b/>
          <w:spacing w:val="-4"/>
          <w:kern w:val="0"/>
          <w:sz w:val="20"/>
          <w:szCs w:val="22"/>
          <w:lang w:val="ru-RU"/>
        </w:rPr>
        <w:t>ственный ущерб будет обеспечиваться вашей страховой компанией.</w:t>
      </w:r>
      <w:r w:rsidR="0085428C" w:rsidRPr="003B4C92">
        <w:rPr>
          <w:spacing w:val="-4"/>
          <w:kern w:val="0"/>
          <w:sz w:val="20"/>
          <w:szCs w:val="22"/>
          <w:lang w:val="ru-RU"/>
        </w:rPr>
        <w:t xml:space="preserve"> При этом имеющаяся у Округа страховая защита ответ</w:t>
      </w:r>
      <w:r w:rsidR="002C26EF" w:rsidRPr="003B4C92">
        <w:rPr>
          <w:spacing w:val="-4"/>
          <w:kern w:val="0"/>
          <w:sz w:val="20"/>
          <w:szCs w:val="22"/>
          <w:lang w:val="ru-RU"/>
        </w:rPr>
        <w:softHyphen/>
      </w:r>
      <w:r w:rsidR="0085428C" w:rsidRPr="003B4C92">
        <w:rPr>
          <w:spacing w:val="-4"/>
          <w:kern w:val="0"/>
          <w:sz w:val="20"/>
          <w:szCs w:val="22"/>
          <w:lang w:val="ru-RU"/>
        </w:rPr>
        <w:t>ственности в связи с использованием автомобиля будет приме</w:t>
      </w:r>
      <w:r w:rsidR="0085428C" w:rsidRPr="003B4C92">
        <w:rPr>
          <w:spacing w:val="-4"/>
          <w:kern w:val="0"/>
          <w:sz w:val="20"/>
          <w:szCs w:val="22"/>
          <w:lang w:val="ru-RU"/>
        </w:rPr>
        <w:softHyphen/>
        <w:t>няться (если будет) только после того, как будет исчерпана име</w:t>
      </w:r>
      <w:r w:rsidR="002C26EF" w:rsidRPr="003B4C92">
        <w:rPr>
          <w:spacing w:val="-4"/>
          <w:kern w:val="0"/>
          <w:sz w:val="20"/>
          <w:szCs w:val="22"/>
          <w:lang w:val="ru-RU"/>
        </w:rPr>
        <w:softHyphen/>
      </w:r>
      <w:r w:rsidR="0085428C" w:rsidRPr="003B4C92">
        <w:rPr>
          <w:spacing w:val="-4"/>
          <w:kern w:val="0"/>
          <w:sz w:val="20"/>
          <w:szCs w:val="22"/>
          <w:lang w:val="ru-RU"/>
        </w:rPr>
        <w:t>ю</w:t>
      </w:r>
      <w:r w:rsidR="002C26EF" w:rsidRPr="003B4C92">
        <w:rPr>
          <w:spacing w:val="-4"/>
          <w:kern w:val="0"/>
          <w:sz w:val="20"/>
          <w:szCs w:val="22"/>
          <w:lang w:val="ru-RU"/>
        </w:rPr>
        <w:softHyphen/>
      </w:r>
      <w:r w:rsidR="0085428C" w:rsidRPr="003B4C92">
        <w:rPr>
          <w:spacing w:val="-4"/>
          <w:kern w:val="0"/>
          <w:sz w:val="20"/>
          <w:szCs w:val="22"/>
          <w:lang w:val="ru-RU"/>
        </w:rPr>
        <w:t>щаяся у вас страховая защита в результате оплаты застрахованных исков. Округ не застрахован и не несет ответственности в отно</w:t>
      </w:r>
      <w:r w:rsidR="002C26EF" w:rsidRPr="003B4C92">
        <w:rPr>
          <w:spacing w:val="-4"/>
          <w:kern w:val="0"/>
          <w:sz w:val="20"/>
          <w:szCs w:val="22"/>
          <w:lang w:val="ru-RU"/>
        </w:rPr>
        <w:softHyphen/>
      </w:r>
      <w:r w:rsidR="0085428C" w:rsidRPr="003B4C92">
        <w:rPr>
          <w:spacing w:val="-4"/>
          <w:kern w:val="0"/>
          <w:sz w:val="20"/>
          <w:szCs w:val="22"/>
          <w:lang w:val="ru-RU"/>
        </w:rPr>
        <w:t>шении комбинированного стра</w:t>
      </w:r>
      <w:r w:rsidR="00B93ACE" w:rsidRPr="003B4C92">
        <w:rPr>
          <w:spacing w:val="-4"/>
          <w:kern w:val="0"/>
          <w:sz w:val="20"/>
          <w:szCs w:val="22"/>
          <w:lang w:val="ru-RU"/>
        </w:rPr>
        <w:softHyphen/>
      </w:r>
      <w:r w:rsidR="0085428C" w:rsidRPr="003B4C92">
        <w:rPr>
          <w:spacing w:val="-4"/>
          <w:kern w:val="0"/>
          <w:sz w:val="20"/>
          <w:szCs w:val="22"/>
          <w:lang w:val="ru-RU"/>
        </w:rPr>
        <w:t>хования</w:t>
      </w:r>
      <w:r w:rsidR="00B93ACE" w:rsidRPr="003B4C92">
        <w:rPr>
          <w:spacing w:val="-4"/>
          <w:kern w:val="0"/>
          <w:sz w:val="20"/>
          <w:szCs w:val="22"/>
          <w:lang w:val="ru-RU"/>
        </w:rPr>
        <w:t xml:space="preserve"> вашего автомобиля</w:t>
      </w:r>
      <w:r w:rsidR="0085428C" w:rsidRPr="003B4C92">
        <w:rPr>
          <w:spacing w:val="-4"/>
          <w:kern w:val="0"/>
          <w:sz w:val="20"/>
          <w:szCs w:val="22"/>
          <w:lang w:val="ru-RU"/>
        </w:rPr>
        <w:t xml:space="preserve">, </w:t>
      </w:r>
      <w:r w:rsidR="00B93ACE" w:rsidRPr="003B4C92">
        <w:rPr>
          <w:spacing w:val="-4"/>
          <w:kern w:val="0"/>
          <w:sz w:val="20"/>
          <w:szCs w:val="22"/>
          <w:lang w:val="ru-RU"/>
        </w:rPr>
        <w:t xml:space="preserve">а также его </w:t>
      </w:r>
      <w:r w:rsidR="0085428C" w:rsidRPr="003B4C92">
        <w:rPr>
          <w:spacing w:val="-4"/>
          <w:kern w:val="0"/>
          <w:sz w:val="20"/>
          <w:szCs w:val="22"/>
          <w:lang w:val="ru-RU"/>
        </w:rPr>
        <w:t xml:space="preserve">страхования от незастрахованных автомобилистов или </w:t>
      </w:r>
      <w:r w:rsidR="00B93ACE" w:rsidRPr="003B4C92">
        <w:rPr>
          <w:spacing w:val="-4"/>
          <w:kern w:val="0"/>
          <w:sz w:val="20"/>
          <w:szCs w:val="22"/>
          <w:lang w:val="ru-RU"/>
        </w:rPr>
        <w:t>от</w:t>
      </w:r>
      <w:r w:rsidR="0085428C" w:rsidRPr="003B4C92">
        <w:rPr>
          <w:spacing w:val="-4"/>
          <w:kern w:val="0"/>
          <w:sz w:val="20"/>
          <w:szCs w:val="22"/>
          <w:lang w:val="ru-RU"/>
        </w:rPr>
        <w:t xml:space="preserve"> столкно</w:t>
      </w:r>
      <w:r w:rsidR="00B93ACE" w:rsidRPr="003B4C92">
        <w:rPr>
          <w:spacing w:val="-4"/>
          <w:kern w:val="0"/>
          <w:sz w:val="20"/>
          <w:szCs w:val="22"/>
          <w:lang w:val="ru-RU"/>
        </w:rPr>
        <w:softHyphen/>
      </w:r>
      <w:r w:rsidR="0085428C" w:rsidRPr="003B4C92">
        <w:rPr>
          <w:spacing w:val="-4"/>
          <w:kern w:val="0"/>
          <w:sz w:val="20"/>
          <w:szCs w:val="22"/>
          <w:lang w:val="ru-RU"/>
        </w:rPr>
        <w:t>вени</w:t>
      </w:r>
      <w:r w:rsidR="00B93ACE" w:rsidRPr="003B4C92">
        <w:rPr>
          <w:spacing w:val="-4"/>
          <w:kern w:val="0"/>
          <w:sz w:val="20"/>
          <w:szCs w:val="22"/>
          <w:lang w:val="ru-RU"/>
        </w:rPr>
        <w:t>й</w:t>
      </w:r>
      <w:r w:rsidR="00E23F40" w:rsidRPr="003B4C92">
        <w:rPr>
          <w:spacing w:val="-4"/>
          <w:kern w:val="0"/>
          <w:sz w:val="20"/>
          <w:szCs w:val="22"/>
          <w:lang w:val="ru-RU"/>
        </w:rPr>
        <w:t>.</w:t>
      </w:r>
    </w:p>
    <w:p w:rsidR="00641D6D" w:rsidRPr="003B4C92" w:rsidRDefault="000748AE" w:rsidP="009D383B">
      <w:pPr>
        <w:spacing w:before="120" w:after="120"/>
        <w:rPr>
          <w:spacing w:val="-4"/>
          <w:kern w:val="0"/>
          <w:sz w:val="20"/>
          <w:szCs w:val="22"/>
          <w:lang w:val="ru-RU"/>
        </w:rPr>
      </w:pPr>
      <w:r w:rsidRPr="003B4C92">
        <w:rPr>
          <w:b/>
          <w:spacing w:val="-4"/>
          <w:kern w:val="0"/>
          <w:sz w:val="20"/>
          <w:szCs w:val="22"/>
          <w:u w:val="single"/>
          <w:lang w:val="ru-RU"/>
        </w:rPr>
        <w:t xml:space="preserve">ПРАВИЛА И ТРЕБОВАНИЯ ПО ОБЕСПЕЧЕНИЮ БЕЗОПАСНОСТИ АВТОМОБИЛЯ И ПЕРЕВОЗОК </w:t>
      </w:r>
    </w:p>
    <w:p w:rsidR="008E3168" w:rsidRPr="003B4C92" w:rsidRDefault="00DD26CC" w:rsidP="00B16380">
      <w:pPr>
        <w:spacing w:before="120" w:after="60"/>
        <w:jc w:val="both"/>
        <w:rPr>
          <w:spacing w:val="-4"/>
          <w:kern w:val="0"/>
          <w:sz w:val="20"/>
          <w:szCs w:val="22"/>
          <w:lang w:val="ru-RU"/>
        </w:rPr>
      </w:pPr>
      <w:r w:rsidRPr="003B4C92">
        <w:rPr>
          <w:spacing w:val="-4"/>
          <w:kern w:val="0"/>
          <w:sz w:val="20"/>
          <w:szCs w:val="22"/>
          <w:lang w:val="ru-RU"/>
        </w:rPr>
        <w:t>С целью</w:t>
      </w:r>
      <w:r w:rsidR="00F71E8B" w:rsidRPr="003B4C92">
        <w:rPr>
          <w:spacing w:val="-4"/>
          <w:kern w:val="0"/>
          <w:sz w:val="20"/>
          <w:szCs w:val="22"/>
          <w:lang w:val="ru-RU"/>
        </w:rPr>
        <w:t xml:space="preserve"> обеспечения безопасности наших учащихся, проставив ниже свою подпись, вы тем самым обязуетесь соблюдать следую</w:t>
      </w:r>
      <w:r w:rsidR="00F71E8B" w:rsidRPr="003B4C92">
        <w:rPr>
          <w:spacing w:val="-4"/>
          <w:kern w:val="0"/>
          <w:sz w:val="20"/>
          <w:szCs w:val="22"/>
          <w:lang w:val="ru-RU"/>
        </w:rPr>
        <w:softHyphen/>
        <w:t>щие правила и требования</w:t>
      </w:r>
      <w:r w:rsidR="008E3168" w:rsidRPr="003B4C92">
        <w:rPr>
          <w:spacing w:val="-4"/>
          <w:kern w:val="0"/>
          <w:sz w:val="20"/>
          <w:szCs w:val="22"/>
          <w:lang w:val="ru-RU"/>
        </w:rPr>
        <w:t>:</w:t>
      </w:r>
    </w:p>
    <w:p w:rsidR="00FB056E" w:rsidRPr="003B4C92" w:rsidRDefault="00FB056E" w:rsidP="007D6987">
      <w:pPr>
        <w:numPr>
          <w:ilvl w:val="0"/>
          <w:numId w:val="23"/>
        </w:numPr>
        <w:tabs>
          <w:tab w:val="clear" w:pos="1080"/>
          <w:tab w:val="num" w:pos="360"/>
        </w:tabs>
        <w:spacing w:after="60"/>
        <w:ind w:left="360"/>
        <w:jc w:val="both"/>
        <w:rPr>
          <w:spacing w:val="-4"/>
          <w:kern w:val="0"/>
          <w:sz w:val="20"/>
          <w:szCs w:val="22"/>
          <w:lang w:val="ru-RU"/>
        </w:rPr>
      </w:pPr>
      <w:r w:rsidRPr="003B4C92">
        <w:rPr>
          <w:spacing w:val="-4"/>
          <w:kern w:val="0"/>
          <w:sz w:val="20"/>
          <w:szCs w:val="22"/>
          <w:lang w:val="ru-RU"/>
        </w:rPr>
        <w:t>Я обязуюсь не управлять автомобилем в плохом физическом состоянии, будь то по причине употребления алкоголя, лекар</w:t>
      </w:r>
      <w:r w:rsidR="00FE7319" w:rsidRPr="003B4C92">
        <w:rPr>
          <w:spacing w:val="-4"/>
          <w:kern w:val="0"/>
          <w:sz w:val="20"/>
          <w:szCs w:val="22"/>
          <w:lang w:val="ru-RU"/>
        </w:rPr>
        <w:softHyphen/>
      </w:r>
      <w:r w:rsidRPr="003B4C92">
        <w:rPr>
          <w:spacing w:val="-4"/>
          <w:kern w:val="0"/>
          <w:sz w:val="20"/>
          <w:szCs w:val="22"/>
          <w:lang w:val="ru-RU"/>
        </w:rPr>
        <w:t>ст</w:t>
      </w:r>
      <w:r w:rsidR="00FE7319" w:rsidRPr="003B4C92">
        <w:rPr>
          <w:spacing w:val="-4"/>
          <w:kern w:val="0"/>
          <w:sz w:val="20"/>
          <w:szCs w:val="22"/>
          <w:lang w:val="ru-RU"/>
        </w:rPr>
        <w:softHyphen/>
      </w:r>
      <w:r w:rsidRPr="003B4C92">
        <w:rPr>
          <w:spacing w:val="-4"/>
          <w:kern w:val="0"/>
          <w:sz w:val="20"/>
          <w:szCs w:val="22"/>
          <w:lang w:val="ru-RU"/>
        </w:rPr>
        <w:t>вен</w:t>
      </w:r>
      <w:r w:rsidR="00FE7319" w:rsidRPr="003B4C92">
        <w:rPr>
          <w:spacing w:val="-4"/>
          <w:kern w:val="0"/>
          <w:sz w:val="20"/>
          <w:szCs w:val="22"/>
          <w:lang w:val="ru-RU"/>
        </w:rPr>
        <w:softHyphen/>
      </w:r>
      <w:r w:rsidRPr="003B4C92">
        <w:rPr>
          <w:spacing w:val="-4"/>
          <w:kern w:val="0"/>
          <w:sz w:val="20"/>
          <w:szCs w:val="22"/>
          <w:lang w:val="ru-RU"/>
        </w:rPr>
        <w:t>ных средств (отпускаемых по рецепту или без рецепта), отсутствия сна и любых отвлекающих внимание факторов.</w:t>
      </w:r>
      <w:r w:rsidR="00A24D2A" w:rsidRPr="003B4C92">
        <w:rPr>
          <w:spacing w:val="-4"/>
          <w:kern w:val="0"/>
          <w:sz w:val="20"/>
          <w:szCs w:val="22"/>
          <w:lang w:val="ru-RU"/>
        </w:rPr>
        <w:t xml:space="preserve"> При этом я обязуюс</w:t>
      </w:r>
      <w:r w:rsidR="00583100" w:rsidRPr="003B4C92">
        <w:rPr>
          <w:spacing w:val="-4"/>
          <w:kern w:val="0"/>
          <w:sz w:val="20"/>
          <w:szCs w:val="22"/>
          <w:lang w:val="ru-RU"/>
        </w:rPr>
        <w:t>ь</w:t>
      </w:r>
      <w:r w:rsidR="00A24D2A" w:rsidRPr="003B4C92">
        <w:rPr>
          <w:spacing w:val="-4"/>
          <w:kern w:val="0"/>
          <w:sz w:val="20"/>
          <w:szCs w:val="22"/>
          <w:lang w:val="ru-RU"/>
        </w:rPr>
        <w:t xml:space="preserve"> постоянно соблюдать законы штата Калифорния о правил</w:t>
      </w:r>
      <w:r w:rsidR="0034617A" w:rsidRPr="003B4C92">
        <w:rPr>
          <w:spacing w:val="-4"/>
          <w:kern w:val="0"/>
          <w:sz w:val="20"/>
          <w:szCs w:val="22"/>
          <w:lang w:val="ru-RU"/>
        </w:rPr>
        <w:t>ах</w:t>
      </w:r>
      <w:r w:rsidR="00A24D2A" w:rsidRPr="003B4C92">
        <w:rPr>
          <w:spacing w:val="-4"/>
          <w:kern w:val="0"/>
          <w:sz w:val="20"/>
          <w:szCs w:val="22"/>
          <w:lang w:val="ru-RU"/>
        </w:rPr>
        <w:t xml:space="preserve"> управлени</w:t>
      </w:r>
      <w:r w:rsidR="0034617A" w:rsidRPr="003B4C92">
        <w:rPr>
          <w:spacing w:val="-4"/>
          <w:kern w:val="0"/>
          <w:sz w:val="20"/>
          <w:szCs w:val="22"/>
          <w:lang w:val="ru-RU"/>
        </w:rPr>
        <w:t>я</w:t>
      </w:r>
      <w:r w:rsidR="00A24D2A" w:rsidRPr="003B4C92">
        <w:rPr>
          <w:spacing w:val="-4"/>
          <w:kern w:val="0"/>
          <w:sz w:val="20"/>
          <w:szCs w:val="22"/>
          <w:lang w:val="ru-RU"/>
        </w:rPr>
        <w:t xml:space="preserve"> транспорт</w:t>
      </w:r>
      <w:r w:rsidR="00A24D2A" w:rsidRPr="003B4C92">
        <w:rPr>
          <w:spacing w:val="-4"/>
          <w:kern w:val="0"/>
          <w:sz w:val="20"/>
          <w:szCs w:val="22"/>
          <w:lang w:val="ru-RU"/>
        </w:rPr>
        <w:softHyphen/>
        <w:t>ными средствами, в том числе соблюдать все требования по ограничению скорости и дорожных знаков и разметки.</w:t>
      </w:r>
    </w:p>
    <w:p w:rsidR="00E23F40" w:rsidRPr="003B4C92" w:rsidRDefault="00A24D2A" w:rsidP="007D6987">
      <w:pPr>
        <w:numPr>
          <w:ilvl w:val="0"/>
          <w:numId w:val="23"/>
        </w:numPr>
        <w:tabs>
          <w:tab w:val="clear" w:pos="1080"/>
          <w:tab w:val="num" w:pos="360"/>
        </w:tabs>
        <w:spacing w:after="60"/>
        <w:ind w:left="360"/>
        <w:jc w:val="both"/>
        <w:rPr>
          <w:spacing w:val="-4"/>
          <w:kern w:val="0"/>
          <w:sz w:val="20"/>
          <w:szCs w:val="22"/>
          <w:lang w:val="ru-RU"/>
        </w:rPr>
      </w:pPr>
      <w:r w:rsidRPr="003B4C92">
        <w:rPr>
          <w:spacing w:val="-4"/>
          <w:kern w:val="0"/>
          <w:sz w:val="20"/>
          <w:szCs w:val="22"/>
          <w:lang w:val="ru-RU"/>
        </w:rPr>
        <w:t>Я обязуюсь не перевозить учащихся в автомобиле, который у меня есть основания считать небезопасным в меха</w:t>
      </w:r>
      <w:r w:rsidR="00FE7319" w:rsidRPr="003B4C92">
        <w:rPr>
          <w:spacing w:val="-4"/>
          <w:kern w:val="0"/>
          <w:sz w:val="20"/>
          <w:szCs w:val="22"/>
          <w:lang w:val="ru-RU"/>
        </w:rPr>
        <w:softHyphen/>
      </w:r>
      <w:r w:rsidRPr="003B4C92">
        <w:rPr>
          <w:spacing w:val="-4"/>
          <w:kern w:val="0"/>
          <w:sz w:val="20"/>
          <w:szCs w:val="22"/>
          <w:lang w:val="ru-RU"/>
        </w:rPr>
        <w:t>ни</w:t>
      </w:r>
      <w:r w:rsidR="00FE7319" w:rsidRPr="003B4C92">
        <w:rPr>
          <w:spacing w:val="-4"/>
          <w:kern w:val="0"/>
          <w:sz w:val="20"/>
          <w:szCs w:val="22"/>
          <w:lang w:val="ru-RU"/>
        </w:rPr>
        <w:softHyphen/>
      </w:r>
      <w:r w:rsidRPr="003B4C92">
        <w:rPr>
          <w:spacing w:val="-4"/>
          <w:kern w:val="0"/>
          <w:sz w:val="20"/>
          <w:szCs w:val="22"/>
          <w:lang w:val="ru-RU"/>
        </w:rPr>
        <w:t>ческой час</w:t>
      </w:r>
      <w:r w:rsidR="00FE7319" w:rsidRPr="003B4C92">
        <w:rPr>
          <w:spacing w:val="-4"/>
          <w:kern w:val="0"/>
          <w:sz w:val="20"/>
          <w:szCs w:val="22"/>
          <w:lang w:val="ru-RU"/>
        </w:rPr>
        <w:softHyphen/>
      </w:r>
      <w:r w:rsidRPr="003B4C92">
        <w:rPr>
          <w:spacing w:val="-4"/>
          <w:kern w:val="0"/>
          <w:sz w:val="20"/>
          <w:szCs w:val="22"/>
          <w:lang w:val="ru-RU"/>
        </w:rPr>
        <w:t>ти или который может стать небезопасным по причине погодных или иных природных условий. Я обязуюсь не перевозить учащихся при отсутствии в моем автомобиле исправного ремня безопасности для каждого учащегося, причем ремни безо</w:t>
      </w:r>
      <w:r w:rsidR="00FE7319" w:rsidRPr="003B4C92">
        <w:rPr>
          <w:spacing w:val="-4"/>
          <w:kern w:val="0"/>
          <w:sz w:val="20"/>
          <w:szCs w:val="22"/>
          <w:lang w:val="ru-RU"/>
        </w:rPr>
        <w:softHyphen/>
      </w:r>
      <w:r w:rsidRPr="003B4C92">
        <w:rPr>
          <w:spacing w:val="-4"/>
          <w:kern w:val="0"/>
          <w:sz w:val="20"/>
          <w:szCs w:val="22"/>
          <w:lang w:val="ru-RU"/>
        </w:rPr>
        <w:t>пас</w:t>
      </w:r>
      <w:r w:rsidR="00FE7319" w:rsidRPr="003B4C92">
        <w:rPr>
          <w:spacing w:val="-4"/>
          <w:kern w:val="0"/>
          <w:sz w:val="20"/>
          <w:szCs w:val="22"/>
          <w:lang w:val="ru-RU"/>
        </w:rPr>
        <w:softHyphen/>
      </w:r>
      <w:r w:rsidRPr="003B4C92">
        <w:rPr>
          <w:spacing w:val="-4"/>
          <w:kern w:val="0"/>
          <w:sz w:val="20"/>
          <w:szCs w:val="22"/>
          <w:lang w:val="ru-RU"/>
        </w:rPr>
        <w:t>ности будут постоянно пристегнуты как у меня, так и у всех перевозимых учащихся. Представители Округа вправе осмотреть и проверить автомобиль(-и).</w:t>
      </w:r>
    </w:p>
    <w:p w:rsidR="009C7162" w:rsidRDefault="009C7162">
      <w:pPr>
        <w:rPr>
          <w:spacing w:val="-4"/>
          <w:kern w:val="0"/>
          <w:sz w:val="20"/>
          <w:szCs w:val="22"/>
          <w:lang w:val="ru-RU"/>
        </w:rPr>
      </w:pPr>
      <w:r>
        <w:rPr>
          <w:spacing w:val="-4"/>
          <w:kern w:val="0"/>
          <w:sz w:val="20"/>
          <w:szCs w:val="22"/>
          <w:lang w:val="ru-RU"/>
        </w:rPr>
        <w:br w:type="page"/>
      </w:r>
    </w:p>
    <w:p w:rsidR="00CF5150" w:rsidRPr="003B4C92" w:rsidRDefault="00A24D2A" w:rsidP="007D6987">
      <w:pPr>
        <w:numPr>
          <w:ilvl w:val="0"/>
          <w:numId w:val="23"/>
        </w:numPr>
        <w:tabs>
          <w:tab w:val="clear" w:pos="1080"/>
          <w:tab w:val="num" w:pos="360"/>
        </w:tabs>
        <w:spacing w:before="100" w:beforeAutospacing="1" w:after="120"/>
        <w:ind w:left="360"/>
        <w:jc w:val="both"/>
        <w:rPr>
          <w:spacing w:val="-4"/>
          <w:kern w:val="0"/>
          <w:sz w:val="20"/>
          <w:szCs w:val="22"/>
          <w:lang w:val="ru-RU"/>
        </w:rPr>
      </w:pPr>
      <w:r w:rsidRPr="003B4C92">
        <w:rPr>
          <w:spacing w:val="-4"/>
          <w:kern w:val="0"/>
          <w:sz w:val="20"/>
          <w:szCs w:val="22"/>
          <w:lang w:val="ru-RU"/>
        </w:rPr>
        <w:lastRenderedPageBreak/>
        <w:t xml:space="preserve">Я старше 21 года и буду единственным водителем автомобиля в связи с любым данным мероприятием, </w:t>
      </w:r>
      <w:r w:rsidR="000160DE" w:rsidRPr="003B4C92">
        <w:rPr>
          <w:spacing w:val="-4"/>
          <w:kern w:val="0"/>
          <w:sz w:val="20"/>
          <w:szCs w:val="22"/>
          <w:lang w:val="ru-RU"/>
        </w:rPr>
        <w:t>праздником</w:t>
      </w:r>
      <w:r w:rsidRPr="003B4C92">
        <w:rPr>
          <w:spacing w:val="-4"/>
          <w:kern w:val="0"/>
          <w:sz w:val="20"/>
          <w:szCs w:val="22"/>
          <w:lang w:val="ru-RU"/>
        </w:rPr>
        <w:t xml:space="preserve"> или сорев</w:t>
      </w:r>
      <w:r w:rsidR="00FE7319" w:rsidRPr="003B4C92">
        <w:rPr>
          <w:spacing w:val="-4"/>
          <w:kern w:val="0"/>
          <w:sz w:val="20"/>
          <w:szCs w:val="22"/>
          <w:lang w:val="ru-RU"/>
        </w:rPr>
        <w:softHyphen/>
      </w:r>
      <w:r w:rsidRPr="003B4C92">
        <w:rPr>
          <w:spacing w:val="-4"/>
          <w:kern w:val="0"/>
          <w:sz w:val="20"/>
          <w:szCs w:val="22"/>
          <w:lang w:val="ru-RU"/>
        </w:rPr>
        <w:t>но</w:t>
      </w:r>
      <w:r w:rsidR="00FE7319" w:rsidRPr="003B4C92">
        <w:rPr>
          <w:spacing w:val="-4"/>
          <w:kern w:val="0"/>
          <w:sz w:val="20"/>
          <w:szCs w:val="22"/>
          <w:lang w:val="ru-RU"/>
        </w:rPr>
        <w:softHyphen/>
      </w:r>
      <w:r w:rsidRPr="003B4C92">
        <w:rPr>
          <w:spacing w:val="-4"/>
          <w:kern w:val="0"/>
          <w:sz w:val="20"/>
          <w:szCs w:val="22"/>
          <w:lang w:val="ru-RU"/>
        </w:rPr>
        <w:t>ванием.</w:t>
      </w:r>
      <w:r w:rsidR="000160DE" w:rsidRPr="003B4C92">
        <w:rPr>
          <w:spacing w:val="-4"/>
          <w:kern w:val="0"/>
          <w:sz w:val="20"/>
          <w:szCs w:val="22"/>
          <w:lang w:val="ru-RU"/>
        </w:rPr>
        <w:t xml:space="preserve"> Я не допущу, чтобы во время перевозки в автомобиле находились какие бы то ни было посто</w:t>
      </w:r>
      <w:r w:rsidR="000160DE" w:rsidRPr="003B4C92">
        <w:rPr>
          <w:spacing w:val="-4"/>
          <w:kern w:val="0"/>
          <w:sz w:val="20"/>
          <w:szCs w:val="22"/>
          <w:lang w:val="ru-RU"/>
        </w:rPr>
        <w:softHyphen/>
        <w:t>рон</w:t>
      </w:r>
      <w:r w:rsidR="000160DE" w:rsidRPr="003B4C92">
        <w:rPr>
          <w:spacing w:val="-4"/>
          <w:kern w:val="0"/>
          <w:sz w:val="20"/>
          <w:szCs w:val="22"/>
          <w:lang w:val="ru-RU"/>
        </w:rPr>
        <w:softHyphen/>
        <w:t>ние лица кроме меня и утвержденных учащихся. Однако при этом я вправе обратиться к Округ за письменным раз</w:t>
      </w:r>
      <w:r w:rsidR="000160DE" w:rsidRPr="003B4C92">
        <w:rPr>
          <w:spacing w:val="-4"/>
          <w:kern w:val="0"/>
          <w:sz w:val="20"/>
          <w:szCs w:val="22"/>
          <w:lang w:val="ru-RU"/>
        </w:rPr>
        <w:softHyphen/>
        <w:t>ре</w:t>
      </w:r>
      <w:r w:rsidR="000160DE" w:rsidRPr="003B4C92">
        <w:rPr>
          <w:spacing w:val="-4"/>
          <w:kern w:val="0"/>
          <w:sz w:val="20"/>
          <w:szCs w:val="22"/>
          <w:lang w:val="ru-RU"/>
        </w:rPr>
        <w:softHyphen/>
        <w:t>ше</w:t>
      </w:r>
      <w:r w:rsidR="000160DE" w:rsidRPr="003B4C92">
        <w:rPr>
          <w:spacing w:val="-4"/>
          <w:kern w:val="0"/>
          <w:sz w:val="20"/>
          <w:szCs w:val="22"/>
          <w:lang w:val="ru-RU"/>
        </w:rPr>
        <w:softHyphen/>
        <w:t>ни</w:t>
      </w:r>
      <w:r w:rsidR="000160DE" w:rsidRPr="003B4C92">
        <w:rPr>
          <w:spacing w:val="-4"/>
          <w:kern w:val="0"/>
          <w:sz w:val="20"/>
          <w:szCs w:val="22"/>
          <w:lang w:val="ru-RU"/>
        </w:rPr>
        <w:softHyphen/>
        <w:t>ем на перевозку в автомобиле другого моего ребенка с целью посещения того или иного конкретного меро</w:t>
      </w:r>
      <w:r w:rsidR="000160DE" w:rsidRPr="003B4C92">
        <w:rPr>
          <w:spacing w:val="-4"/>
          <w:kern w:val="0"/>
          <w:sz w:val="20"/>
          <w:szCs w:val="22"/>
          <w:lang w:val="ru-RU"/>
        </w:rPr>
        <w:softHyphen/>
        <w:t>при</w:t>
      </w:r>
      <w:r w:rsidR="000160DE" w:rsidRPr="003B4C92">
        <w:rPr>
          <w:spacing w:val="-4"/>
          <w:kern w:val="0"/>
          <w:sz w:val="20"/>
          <w:szCs w:val="22"/>
          <w:lang w:val="ru-RU"/>
        </w:rPr>
        <w:softHyphen/>
        <w:t>я</w:t>
      </w:r>
      <w:r w:rsidR="000160DE" w:rsidRPr="003B4C92">
        <w:rPr>
          <w:spacing w:val="-4"/>
          <w:kern w:val="0"/>
          <w:sz w:val="20"/>
          <w:szCs w:val="22"/>
          <w:lang w:val="ru-RU"/>
        </w:rPr>
        <w:softHyphen/>
        <w:t xml:space="preserve">тия, праздника или соревнования </w:t>
      </w:r>
      <w:r w:rsidR="000160DE" w:rsidRPr="003B4C92">
        <w:rPr>
          <w:b/>
          <w:spacing w:val="-4"/>
          <w:kern w:val="0"/>
          <w:sz w:val="20"/>
          <w:szCs w:val="22"/>
          <w:lang w:val="ru-RU"/>
        </w:rPr>
        <w:t>только в том случае, если</w:t>
      </w:r>
      <w:r w:rsidR="000160DE" w:rsidRPr="003B4C92">
        <w:rPr>
          <w:spacing w:val="-4"/>
          <w:kern w:val="0"/>
          <w:sz w:val="20"/>
          <w:szCs w:val="22"/>
          <w:lang w:val="ru-RU"/>
        </w:rPr>
        <w:t xml:space="preserve"> в пункте назначения проводится общедоступное для публики мероприятие, праздник или сорев</w:t>
      </w:r>
      <w:r w:rsidR="00FE7319" w:rsidRPr="003B4C92">
        <w:rPr>
          <w:spacing w:val="-4"/>
          <w:kern w:val="0"/>
          <w:sz w:val="20"/>
          <w:szCs w:val="22"/>
          <w:lang w:val="ru-RU"/>
        </w:rPr>
        <w:softHyphen/>
      </w:r>
      <w:r w:rsidR="000160DE" w:rsidRPr="003B4C92">
        <w:rPr>
          <w:spacing w:val="-4"/>
          <w:kern w:val="0"/>
          <w:sz w:val="20"/>
          <w:szCs w:val="22"/>
          <w:lang w:val="ru-RU"/>
        </w:rPr>
        <w:t>нование или если я в состоянии приобрести входной билет для моего другого ребенка за свой счет и с разрешения Округа</w:t>
      </w:r>
      <w:r w:rsidR="00743544" w:rsidRPr="003B4C92">
        <w:rPr>
          <w:spacing w:val="-4"/>
          <w:kern w:val="0"/>
          <w:sz w:val="20"/>
          <w:szCs w:val="22"/>
          <w:lang w:val="ru-RU"/>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73"/>
        <w:gridCol w:w="1835"/>
        <w:gridCol w:w="1837"/>
        <w:gridCol w:w="3671"/>
      </w:tblGrid>
      <w:tr w:rsidR="006D2694" w:rsidRPr="00AE016D">
        <w:trPr>
          <w:trHeight w:val="423"/>
        </w:trPr>
        <w:tc>
          <w:tcPr>
            <w:tcW w:w="1667" w:type="pct"/>
          </w:tcPr>
          <w:p w:rsidR="006D2694" w:rsidRPr="003B4C92" w:rsidRDefault="006D2694" w:rsidP="000F73E1">
            <w:pPr>
              <w:spacing w:before="100" w:beforeAutospacing="1" w:after="100" w:afterAutospacing="1"/>
              <w:rPr>
                <w:b/>
                <w:spacing w:val="-4"/>
                <w:kern w:val="0"/>
                <w:sz w:val="20"/>
                <w:szCs w:val="24"/>
                <w:lang w:val="ru-RU"/>
              </w:rPr>
            </w:pPr>
          </w:p>
        </w:tc>
        <w:tc>
          <w:tcPr>
            <w:tcW w:w="1667" w:type="pct"/>
            <w:gridSpan w:val="2"/>
          </w:tcPr>
          <w:p w:rsidR="006D2694" w:rsidRPr="003B4C92" w:rsidRDefault="006D2694" w:rsidP="000F73E1">
            <w:pPr>
              <w:spacing w:before="100" w:beforeAutospacing="1" w:after="100" w:afterAutospacing="1"/>
              <w:rPr>
                <w:b/>
                <w:spacing w:val="-4"/>
                <w:kern w:val="0"/>
                <w:sz w:val="20"/>
                <w:szCs w:val="24"/>
                <w:lang w:val="ru-RU"/>
              </w:rPr>
            </w:pPr>
          </w:p>
        </w:tc>
        <w:tc>
          <w:tcPr>
            <w:tcW w:w="1666" w:type="pct"/>
          </w:tcPr>
          <w:p w:rsidR="006D2694" w:rsidRPr="003B4C92" w:rsidRDefault="006D2694" w:rsidP="000F73E1">
            <w:pPr>
              <w:spacing w:before="100" w:beforeAutospacing="1" w:after="100" w:afterAutospacing="1"/>
              <w:rPr>
                <w:b/>
                <w:spacing w:val="-4"/>
                <w:kern w:val="0"/>
                <w:sz w:val="20"/>
                <w:szCs w:val="24"/>
                <w:lang w:val="ru-RU"/>
              </w:rPr>
            </w:pPr>
          </w:p>
        </w:tc>
      </w:tr>
      <w:tr w:rsidR="006D2694" w:rsidRPr="003B4C92">
        <w:trPr>
          <w:trHeight w:val="360"/>
        </w:trPr>
        <w:tc>
          <w:tcPr>
            <w:tcW w:w="1667" w:type="pct"/>
          </w:tcPr>
          <w:p w:rsidR="006D2694" w:rsidRPr="003B4C92" w:rsidRDefault="0038193F" w:rsidP="000F73E1">
            <w:pPr>
              <w:spacing w:before="100" w:beforeAutospacing="1" w:after="100" w:afterAutospacing="1"/>
              <w:rPr>
                <w:b/>
                <w:spacing w:val="-4"/>
                <w:kern w:val="0"/>
                <w:sz w:val="20"/>
                <w:szCs w:val="24"/>
                <w:lang w:val="ru-RU"/>
              </w:rPr>
            </w:pPr>
            <w:r w:rsidRPr="0038193F">
              <w:rPr>
                <w:noProof/>
                <w:spacing w:val="-4"/>
                <w:sz w:val="20"/>
                <w:lang w:val="ru-RU"/>
              </w:rPr>
              <w:pict>
                <v:line id="_x0000_s1026" style="position:absolute;z-index:251656704;mso-position-horizontal-relative:text;mso-position-vertical-relative:text" from="-4.2pt,.5pt" to="166.8pt,.5pt"/>
              </w:pict>
            </w:r>
            <w:r w:rsidRPr="0038193F">
              <w:rPr>
                <w:noProof/>
                <w:spacing w:val="-4"/>
                <w:sz w:val="20"/>
                <w:lang w:val="ru-RU"/>
              </w:rPr>
              <w:pict>
                <v:line id="_x0000_s1027" style="position:absolute;z-index:251658752;mso-position-horizontal-relative:text;mso-position-vertical-relative:text" from="177.55pt,.3pt" to="348.55pt,.3pt"/>
              </w:pict>
            </w:r>
            <w:r w:rsidR="004271BA" w:rsidRPr="003B4C92">
              <w:rPr>
                <w:b/>
                <w:spacing w:val="-4"/>
                <w:kern w:val="0"/>
                <w:sz w:val="20"/>
                <w:szCs w:val="24"/>
                <w:lang w:val="ru-RU"/>
              </w:rPr>
              <w:t>Имя прописью</w:t>
            </w:r>
          </w:p>
        </w:tc>
        <w:tc>
          <w:tcPr>
            <w:tcW w:w="1667" w:type="pct"/>
            <w:gridSpan w:val="2"/>
          </w:tcPr>
          <w:p w:rsidR="006D2694" w:rsidRPr="003B4C92" w:rsidRDefault="004271BA" w:rsidP="000F73E1">
            <w:pPr>
              <w:spacing w:before="100" w:beforeAutospacing="1" w:after="100" w:afterAutospacing="1"/>
              <w:rPr>
                <w:b/>
                <w:spacing w:val="-4"/>
                <w:kern w:val="0"/>
                <w:sz w:val="20"/>
                <w:szCs w:val="24"/>
                <w:lang w:val="ru-RU"/>
              </w:rPr>
            </w:pPr>
            <w:r w:rsidRPr="003B4C92">
              <w:rPr>
                <w:b/>
                <w:spacing w:val="-4"/>
                <w:kern w:val="0"/>
                <w:sz w:val="20"/>
                <w:szCs w:val="24"/>
                <w:lang w:val="ru-RU"/>
              </w:rPr>
              <w:t>Подпись</w:t>
            </w:r>
          </w:p>
        </w:tc>
        <w:tc>
          <w:tcPr>
            <w:tcW w:w="1666" w:type="pct"/>
          </w:tcPr>
          <w:p w:rsidR="006D2694" w:rsidRPr="003B4C92" w:rsidRDefault="0038193F" w:rsidP="000F73E1">
            <w:pPr>
              <w:spacing w:before="100" w:beforeAutospacing="1" w:after="100" w:afterAutospacing="1"/>
              <w:rPr>
                <w:b/>
                <w:spacing w:val="-4"/>
                <w:kern w:val="0"/>
                <w:sz w:val="20"/>
                <w:szCs w:val="24"/>
                <w:lang w:val="ru-RU"/>
              </w:rPr>
            </w:pPr>
            <w:r w:rsidRPr="0038193F">
              <w:rPr>
                <w:noProof/>
                <w:spacing w:val="-4"/>
                <w:sz w:val="20"/>
                <w:lang w:val="ru-RU"/>
              </w:rPr>
              <w:pict>
                <v:line id="_x0000_s1028" style="position:absolute;z-index:251657728;mso-position-horizontal-relative:text;mso-position-vertical-relative:text" from="-5pt,.6pt" to="166pt,.6pt"/>
              </w:pict>
            </w:r>
            <w:r w:rsidR="004271BA" w:rsidRPr="003B4C92">
              <w:rPr>
                <w:b/>
                <w:spacing w:val="-4"/>
                <w:kern w:val="0"/>
                <w:sz w:val="20"/>
                <w:szCs w:val="24"/>
                <w:lang w:val="ru-RU"/>
              </w:rPr>
              <w:t>Дата</w:t>
            </w:r>
          </w:p>
        </w:tc>
      </w:tr>
      <w:tr w:rsidR="00330E28" w:rsidRPr="003B4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2500" w:type="pct"/>
            <w:gridSpan w:val="2"/>
            <w:vAlign w:val="bottom"/>
          </w:tcPr>
          <w:p w:rsidR="00330E28" w:rsidRPr="003B4C92" w:rsidRDefault="004271BA" w:rsidP="007167E4">
            <w:pPr>
              <w:spacing w:before="100" w:beforeAutospacing="1" w:after="100" w:afterAutospacing="1"/>
              <w:rPr>
                <w:b/>
                <w:noProof/>
                <w:spacing w:val="-4"/>
                <w:kern w:val="0"/>
                <w:sz w:val="22"/>
                <w:lang w:val="ru-RU"/>
              </w:rPr>
            </w:pPr>
            <w:r w:rsidRPr="003B4C92">
              <w:rPr>
                <w:b/>
                <w:spacing w:val="-4"/>
                <w:sz w:val="19"/>
                <w:szCs w:val="21"/>
                <w:lang w:val="ru-RU"/>
              </w:rPr>
              <w:t>Дата получения Округом</w:t>
            </w:r>
            <w:r w:rsidR="00330E28" w:rsidRPr="003B4C92">
              <w:rPr>
                <w:b/>
                <w:spacing w:val="-4"/>
                <w:sz w:val="19"/>
                <w:szCs w:val="21"/>
                <w:lang w:val="ru-RU"/>
              </w:rPr>
              <w:t>:</w:t>
            </w:r>
          </w:p>
        </w:tc>
        <w:tc>
          <w:tcPr>
            <w:tcW w:w="2500" w:type="pct"/>
            <w:gridSpan w:val="2"/>
            <w:vAlign w:val="bottom"/>
          </w:tcPr>
          <w:p w:rsidR="00330E28" w:rsidRPr="003B4C92" w:rsidRDefault="004271BA" w:rsidP="007167E4">
            <w:pPr>
              <w:spacing w:before="100" w:beforeAutospacing="1"/>
              <w:rPr>
                <w:b/>
                <w:noProof/>
                <w:spacing w:val="-4"/>
                <w:kern w:val="0"/>
                <w:sz w:val="22"/>
                <w:szCs w:val="24"/>
                <w:lang w:val="ru-RU"/>
              </w:rPr>
            </w:pPr>
            <w:r w:rsidRPr="003B4C92">
              <w:rPr>
                <w:b/>
                <w:spacing w:val="-4"/>
                <w:sz w:val="19"/>
                <w:szCs w:val="21"/>
                <w:lang w:val="ru-RU"/>
              </w:rPr>
              <w:t>Получатель</w:t>
            </w:r>
            <w:r w:rsidR="00330E28" w:rsidRPr="003B4C92">
              <w:rPr>
                <w:b/>
                <w:spacing w:val="-4"/>
                <w:sz w:val="19"/>
                <w:szCs w:val="21"/>
                <w:lang w:val="ru-RU"/>
              </w:rPr>
              <w:t>:</w:t>
            </w:r>
          </w:p>
        </w:tc>
      </w:tr>
    </w:tbl>
    <w:p w:rsidR="006D2694" w:rsidRPr="003B4C92" w:rsidRDefault="006D2694" w:rsidP="00CC376A">
      <w:pPr>
        <w:rPr>
          <w:spacing w:val="-4"/>
          <w:kern w:val="0"/>
          <w:sz w:val="22"/>
          <w:lang w:val="ru-RU"/>
        </w:rPr>
      </w:pPr>
    </w:p>
    <w:sectPr w:rsidR="006D2694" w:rsidRPr="003B4C92" w:rsidSect="00AE016D">
      <w:footerReference w:type="default" r:id="rId7"/>
      <w:pgSz w:w="12240" w:h="15840" w:code="1"/>
      <w:pgMar w:top="576" w:right="720" w:bottom="576"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B60" w:rsidRDefault="007D0B60">
      <w:r>
        <w:separator/>
      </w:r>
    </w:p>
  </w:endnote>
  <w:endnote w:type="continuationSeparator" w:id="0">
    <w:p w:rsidR="007D0B60" w:rsidRDefault="007D0B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908"/>
    </w:tblGrid>
    <w:tr w:rsidR="00AE016D" w:rsidRPr="00BA3A36" w:rsidTr="00A32983">
      <w:tc>
        <w:tcPr>
          <w:tcW w:w="10908" w:type="dxa"/>
        </w:tcPr>
        <w:p w:rsidR="00AE016D" w:rsidRDefault="00AE016D" w:rsidP="00A32983">
          <w:pPr>
            <w:pStyle w:val="Footer"/>
            <w:tabs>
              <w:tab w:val="clear" w:pos="9360"/>
            </w:tabs>
            <w:jc w:val="center"/>
            <w:rPr>
              <w:szCs w:val="16"/>
            </w:rPr>
          </w:pPr>
          <w:r w:rsidRPr="00BA3A36">
            <w:rPr>
              <w:szCs w:val="16"/>
            </w:rPr>
            <w:t>THIS FORM TO BE HELD ON FILE IN THE MAIN OFFICE FOR A PERIOD OF ONE (1) YEAR FROM THE DATE OF THE CURRENT SCHOOL YEAR</w:t>
          </w:r>
        </w:p>
        <w:p w:rsidR="00AE016D" w:rsidRPr="00BA3A36" w:rsidRDefault="00AE016D" w:rsidP="00A32983">
          <w:pPr>
            <w:pStyle w:val="Footer"/>
            <w:jc w:val="right"/>
            <w:rPr>
              <w:szCs w:val="16"/>
            </w:rPr>
          </w:pPr>
          <w:r w:rsidRPr="00BA3A36">
            <w:rPr>
              <w:szCs w:val="16"/>
            </w:rPr>
            <w:t>SIA 12/07 (</w:t>
          </w:r>
          <w:r>
            <w:rPr>
              <w:szCs w:val="16"/>
            </w:rPr>
            <w:t>Russian</w:t>
          </w:r>
          <w:r w:rsidRPr="00BA3A36">
            <w:rPr>
              <w:szCs w:val="16"/>
            </w:rPr>
            <w:t>)</w:t>
          </w:r>
        </w:p>
        <w:p w:rsidR="00AE016D" w:rsidRPr="00BA3A36" w:rsidRDefault="00AE016D" w:rsidP="00A32983">
          <w:pPr>
            <w:jc w:val="right"/>
            <w:rPr>
              <w:sz w:val="16"/>
              <w:szCs w:val="16"/>
            </w:rPr>
          </w:pPr>
          <w:sdt>
            <w:sdtPr>
              <w:rPr>
                <w:sz w:val="16"/>
                <w:szCs w:val="16"/>
              </w:rPr>
              <w:id w:val="250395305"/>
              <w:docPartObj>
                <w:docPartGallery w:val="Page Numbers (Top of Page)"/>
                <w:docPartUnique/>
              </w:docPartObj>
            </w:sdtPr>
            <w:sdtContent>
              <w:r w:rsidRPr="00BA3A36">
                <w:rPr>
                  <w:sz w:val="16"/>
                  <w:szCs w:val="16"/>
                </w:rPr>
                <w:t xml:space="preserve">Page </w:t>
              </w:r>
              <w:r w:rsidRPr="00BA3A36">
                <w:rPr>
                  <w:sz w:val="16"/>
                  <w:szCs w:val="16"/>
                </w:rPr>
                <w:fldChar w:fldCharType="begin"/>
              </w:r>
              <w:r w:rsidRPr="00BA3A36">
                <w:rPr>
                  <w:sz w:val="16"/>
                  <w:szCs w:val="16"/>
                </w:rPr>
                <w:instrText xml:space="preserve"> PAGE </w:instrText>
              </w:r>
              <w:r w:rsidRPr="00BA3A36">
                <w:rPr>
                  <w:sz w:val="16"/>
                  <w:szCs w:val="16"/>
                </w:rPr>
                <w:fldChar w:fldCharType="separate"/>
              </w:r>
              <w:r>
                <w:rPr>
                  <w:noProof/>
                  <w:sz w:val="16"/>
                  <w:szCs w:val="16"/>
                </w:rPr>
                <w:t>2</w:t>
              </w:r>
              <w:r w:rsidRPr="00BA3A36">
                <w:rPr>
                  <w:sz w:val="16"/>
                  <w:szCs w:val="16"/>
                </w:rPr>
                <w:fldChar w:fldCharType="end"/>
              </w:r>
              <w:r w:rsidRPr="00BA3A36">
                <w:rPr>
                  <w:sz w:val="16"/>
                  <w:szCs w:val="16"/>
                </w:rPr>
                <w:t xml:space="preserve"> of </w:t>
              </w:r>
              <w:r w:rsidRPr="00BA3A36">
                <w:rPr>
                  <w:sz w:val="16"/>
                  <w:szCs w:val="16"/>
                </w:rPr>
                <w:fldChar w:fldCharType="begin"/>
              </w:r>
              <w:r w:rsidRPr="00BA3A36">
                <w:rPr>
                  <w:sz w:val="16"/>
                  <w:szCs w:val="16"/>
                </w:rPr>
                <w:instrText xml:space="preserve"> NUMPAGES  </w:instrText>
              </w:r>
              <w:r w:rsidRPr="00BA3A36">
                <w:rPr>
                  <w:sz w:val="16"/>
                  <w:szCs w:val="16"/>
                </w:rPr>
                <w:fldChar w:fldCharType="separate"/>
              </w:r>
              <w:r>
                <w:rPr>
                  <w:noProof/>
                  <w:sz w:val="16"/>
                  <w:szCs w:val="16"/>
                </w:rPr>
                <w:t>2</w:t>
              </w:r>
              <w:r w:rsidRPr="00BA3A36">
                <w:rPr>
                  <w:sz w:val="16"/>
                  <w:szCs w:val="16"/>
                </w:rPr>
                <w:fldChar w:fldCharType="end"/>
              </w:r>
            </w:sdtContent>
          </w:sdt>
        </w:p>
      </w:tc>
    </w:tr>
  </w:tbl>
  <w:bookmarkStart w:id="0" w:name="_iDocIDField_11"/>
  <w:p w:rsidR="00C757D2" w:rsidRPr="00AE016D" w:rsidRDefault="00AE016D" w:rsidP="00AE016D">
    <w:pPr>
      <w:pStyle w:val="Footer"/>
      <w:rPr>
        <w:rStyle w:val="DocID"/>
        <w:szCs w:val="16"/>
      </w:rPr>
    </w:pPr>
    <w:r w:rsidRPr="00BA3A36">
      <w:rPr>
        <w:rStyle w:val="DocID"/>
        <w:szCs w:val="16"/>
      </w:rPr>
      <w:fldChar w:fldCharType="begin"/>
    </w:r>
    <w:r w:rsidRPr="00BA3A36">
      <w:rPr>
        <w:rStyle w:val="DocID"/>
        <w:szCs w:val="16"/>
      </w:rPr>
      <w:instrText xml:space="preserve"> QUOTE</w:instrText>
    </w:r>
    <w:r w:rsidRPr="00BA3A36">
      <w:rPr>
        <w:rStyle w:val="DocID"/>
        <w:szCs w:val="16"/>
      </w:rPr>
      <w:fldChar w:fldCharType="begin"/>
    </w:r>
    <w:r w:rsidRPr="00BA3A36">
      <w:rPr>
        <w:rStyle w:val="DocID"/>
        <w:szCs w:val="16"/>
      </w:rPr>
      <w:instrText xml:space="preserve">  DOCPROPERTY "CUS_DocIDString" </w:instrText>
    </w:r>
    <w:r w:rsidRPr="00BA3A36">
      <w:rPr>
        <w:rStyle w:val="DocID"/>
        <w:szCs w:val="16"/>
      </w:rPr>
      <w:fldChar w:fldCharType="separate"/>
    </w:r>
    <w:r w:rsidRPr="00BA3A36">
      <w:rPr>
        <w:rStyle w:val="DocID"/>
        <w:szCs w:val="16"/>
      </w:rPr>
      <w:instrText>11016.00001.146939.2</w:instrText>
    </w:r>
    <w:r w:rsidRPr="00BA3A36">
      <w:rPr>
        <w:rStyle w:val="DocID"/>
        <w:szCs w:val="16"/>
      </w:rPr>
      <w:fldChar w:fldCharType="end"/>
    </w:r>
    <w:r w:rsidRPr="00BA3A36">
      <w:rPr>
        <w:rStyle w:val="DocID"/>
        <w:szCs w:val="16"/>
      </w:rPr>
      <w:instrText xml:space="preserve"> </w:instrText>
    </w:r>
    <w:r w:rsidRPr="00BA3A36">
      <w:rPr>
        <w:rStyle w:val="DocID"/>
        <w:szCs w:val="16"/>
      </w:rPr>
      <w:fldChar w:fldCharType="separate"/>
    </w:r>
    <w:r w:rsidRPr="00BA3A36">
      <w:rPr>
        <w:rStyle w:val="DocID"/>
        <w:szCs w:val="16"/>
      </w:rPr>
      <w:t>11016.00001.146939.2</w:t>
    </w:r>
    <w:r w:rsidRPr="00BA3A36">
      <w:rPr>
        <w:rStyle w:val="DocID"/>
        <w:szCs w:val="16"/>
      </w:rPr>
      <w:fldChar w:fldCharType="end"/>
    </w:r>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B60" w:rsidRDefault="007D0B60">
      <w:r>
        <w:separator/>
      </w:r>
    </w:p>
  </w:footnote>
  <w:footnote w:type="continuationSeparator" w:id="0">
    <w:p w:rsidR="007D0B60" w:rsidRDefault="007D0B60">
      <w:r>
        <w:separator/>
      </w:r>
    </w:p>
  </w:footnote>
  <w:footnote w:type="continuationNotice" w:id="1">
    <w:p w:rsidR="007D0B60" w:rsidRDefault="007D0B6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707B24"/>
    <w:lvl w:ilvl="0">
      <w:start w:val="1"/>
      <w:numFmt w:val="decimal"/>
      <w:lvlText w:val="%1."/>
      <w:lvlJc w:val="left"/>
      <w:pPr>
        <w:tabs>
          <w:tab w:val="num" w:pos="1800"/>
        </w:tabs>
        <w:ind w:left="1800" w:hanging="360"/>
      </w:pPr>
    </w:lvl>
  </w:abstractNum>
  <w:abstractNum w:abstractNumId="1">
    <w:nsid w:val="FFFFFF7D"/>
    <w:multiLevelType w:val="singleLevel"/>
    <w:tmpl w:val="833E8A92"/>
    <w:lvl w:ilvl="0">
      <w:start w:val="1"/>
      <w:numFmt w:val="decimal"/>
      <w:lvlText w:val="%1."/>
      <w:lvlJc w:val="left"/>
      <w:pPr>
        <w:tabs>
          <w:tab w:val="num" w:pos="1440"/>
        </w:tabs>
        <w:ind w:left="1440" w:hanging="360"/>
      </w:pPr>
    </w:lvl>
  </w:abstractNum>
  <w:abstractNum w:abstractNumId="2">
    <w:nsid w:val="FFFFFF7E"/>
    <w:multiLevelType w:val="singleLevel"/>
    <w:tmpl w:val="67BE416E"/>
    <w:lvl w:ilvl="0">
      <w:start w:val="1"/>
      <w:numFmt w:val="decimal"/>
      <w:lvlText w:val="%1."/>
      <w:lvlJc w:val="left"/>
      <w:pPr>
        <w:tabs>
          <w:tab w:val="num" w:pos="1080"/>
        </w:tabs>
        <w:ind w:left="1080" w:hanging="360"/>
      </w:pPr>
    </w:lvl>
  </w:abstractNum>
  <w:abstractNum w:abstractNumId="3">
    <w:nsid w:val="FFFFFF7F"/>
    <w:multiLevelType w:val="singleLevel"/>
    <w:tmpl w:val="DF3ECA46"/>
    <w:lvl w:ilvl="0">
      <w:start w:val="1"/>
      <w:numFmt w:val="decimal"/>
      <w:lvlText w:val="%1."/>
      <w:lvlJc w:val="left"/>
      <w:pPr>
        <w:tabs>
          <w:tab w:val="num" w:pos="720"/>
        </w:tabs>
        <w:ind w:left="720" w:hanging="360"/>
      </w:pPr>
    </w:lvl>
  </w:abstractNum>
  <w:abstractNum w:abstractNumId="4">
    <w:nsid w:val="FFFFFF80"/>
    <w:multiLevelType w:val="singleLevel"/>
    <w:tmpl w:val="963C19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28A20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A24A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EE77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1E92F8"/>
    <w:lvl w:ilvl="0">
      <w:start w:val="1"/>
      <w:numFmt w:val="decimal"/>
      <w:lvlText w:val="%1."/>
      <w:lvlJc w:val="left"/>
      <w:pPr>
        <w:tabs>
          <w:tab w:val="num" w:pos="360"/>
        </w:tabs>
        <w:ind w:left="360" w:hanging="360"/>
      </w:pPr>
    </w:lvl>
  </w:abstractNum>
  <w:abstractNum w:abstractNumId="9">
    <w:nsid w:val="FFFFFF89"/>
    <w:multiLevelType w:val="singleLevel"/>
    <w:tmpl w:val="94449E0C"/>
    <w:lvl w:ilvl="0">
      <w:start w:val="1"/>
      <w:numFmt w:val="bullet"/>
      <w:lvlText w:val=""/>
      <w:lvlJc w:val="left"/>
      <w:pPr>
        <w:tabs>
          <w:tab w:val="num" w:pos="360"/>
        </w:tabs>
        <w:ind w:left="360" w:hanging="360"/>
      </w:pPr>
      <w:rPr>
        <w:rFonts w:ascii="Symbol" w:hAnsi="Symbol" w:hint="default"/>
      </w:rPr>
    </w:lvl>
  </w:abstractNum>
  <w:abstractNum w:abstractNumId="10">
    <w:nsid w:val="2A373242"/>
    <w:multiLevelType w:val="multilevel"/>
    <w:tmpl w:val="241CA26E"/>
    <w:lvl w:ilvl="0">
      <w:start w:val="1"/>
      <w:numFmt w:val="upperRoman"/>
      <w:lvlText w:val="%1."/>
      <w:lvlJc w:val="left"/>
      <w:pPr>
        <w:tabs>
          <w:tab w:val="num" w:pos="720"/>
        </w:tabs>
        <w:ind w:left="720" w:hanging="720"/>
      </w:pPr>
      <w:rPr>
        <w:rFonts w:cs="Times New Roman" w:hint="default"/>
        <w:caps w:val="0"/>
        <w:strike w:val="0"/>
        <w:dstrike w:val="0"/>
        <w:shadow w:val="0"/>
        <w:emboss w:val="0"/>
        <w:imprint w:val="0"/>
        <w:vanish w:val="0"/>
        <w:u w:val="none"/>
        <w:vertAlign w:val="baseline"/>
      </w:rPr>
    </w:lvl>
    <w:lvl w:ilvl="1">
      <w:start w:val="1"/>
      <w:numFmt w:val="upperLetter"/>
      <w:lvlText w:val="%2."/>
      <w:lvlJc w:val="left"/>
      <w:pPr>
        <w:tabs>
          <w:tab w:val="num" w:pos="1440"/>
        </w:tabs>
        <w:ind w:left="1440" w:hanging="720"/>
      </w:pPr>
      <w:rPr>
        <w:rFonts w:cs="Times New Roman" w:hint="default"/>
        <w:caps w:val="0"/>
        <w:strike w:val="0"/>
        <w:dstrike w:val="0"/>
        <w:outline w:val="0"/>
        <w:shadow w:val="0"/>
        <w:emboss w:val="0"/>
        <w:imprint w:val="0"/>
        <w:vanish w:val="0"/>
        <w:u w:val="none"/>
        <w:vertAlign w:val="baseline"/>
      </w:rPr>
    </w:lvl>
    <w:lvl w:ilvl="2">
      <w:start w:val="1"/>
      <w:numFmt w:val="decimal"/>
      <w:lvlText w:val="%3."/>
      <w:lvlJc w:val="left"/>
      <w:pPr>
        <w:tabs>
          <w:tab w:val="num" w:pos="2160"/>
        </w:tabs>
        <w:ind w:left="2160" w:hanging="720"/>
      </w:pPr>
      <w:rPr>
        <w:rFonts w:cs="Times New Roman" w:hint="default"/>
        <w:caps w:val="0"/>
        <w:strike w:val="0"/>
        <w:dstrike w:val="0"/>
        <w:outline w:val="0"/>
        <w:shadow w:val="0"/>
        <w:emboss w:val="0"/>
        <w:imprint w:val="0"/>
        <w:vanish w:val="0"/>
        <w:u w:val="none"/>
        <w:vertAlign w:val="baseline"/>
      </w:rPr>
    </w:lvl>
    <w:lvl w:ilvl="3">
      <w:start w:val="1"/>
      <w:numFmt w:val="lowerLetter"/>
      <w:lvlText w:val="%4."/>
      <w:lvlJc w:val="left"/>
      <w:pPr>
        <w:tabs>
          <w:tab w:val="num" w:pos="2880"/>
        </w:tabs>
        <w:ind w:left="2880" w:hanging="720"/>
      </w:pPr>
      <w:rPr>
        <w:rFonts w:cs="Times New Roman" w:hint="default"/>
        <w:caps w:val="0"/>
        <w:strike w:val="0"/>
        <w:dstrike w:val="0"/>
        <w:outline w:val="0"/>
        <w:shadow w:val="0"/>
        <w:emboss w:val="0"/>
        <w:imprint w:val="0"/>
        <w:vanish w:val="0"/>
        <w:u w:val="none"/>
        <w:vertAlign w:val="baseline"/>
      </w:rPr>
    </w:lvl>
    <w:lvl w:ilvl="4">
      <w:start w:val="1"/>
      <w:numFmt w:val="lowerRoman"/>
      <w:lvlText w:val="%5."/>
      <w:lvlJc w:val="left"/>
      <w:pPr>
        <w:tabs>
          <w:tab w:val="num" w:pos="3600"/>
        </w:tabs>
        <w:ind w:left="3600" w:hanging="720"/>
      </w:pPr>
      <w:rPr>
        <w:rFonts w:cs="Times New Roman" w:hint="default"/>
        <w:u w:val="none"/>
      </w:rPr>
    </w:lvl>
    <w:lvl w:ilvl="5">
      <w:start w:val="1"/>
      <w:numFmt w:val="decimal"/>
      <w:lvlText w:val="(%6)"/>
      <w:lvlJc w:val="left"/>
      <w:pPr>
        <w:tabs>
          <w:tab w:val="num" w:pos="4320"/>
        </w:tabs>
        <w:ind w:left="4320" w:hanging="720"/>
      </w:pPr>
      <w:rPr>
        <w:rFonts w:cs="Times New Roman" w:hint="default"/>
        <w:u w:val="none"/>
      </w:rPr>
    </w:lvl>
    <w:lvl w:ilvl="6">
      <w:start w:val="1"/>
      <w:numFmt w:val="lowerLetter"/>
      <w:lvlText w:val="(%7)"/>
      <w:lvlJc w:val="left"/>
      <w:pPr>
        <w:tabs>
          <w:tab w:val="num" w:pos="5040"/>
        </w:tabs>
        <w:ind w:left="5040" w:hanging="720"/>
      </w:pPr>
      <w:rPr>
        <w:rFonts w:cs="Times New Roman" w:hint="default"/>
        <w:u w:val="none"/>
      </w:rPr>
    </w:lvl>
    <w:lvl w:ilvl="7">
      <w:start w:val="1"/>
      <w:numFmt w:val="lowerRoman"/>
      <w:lvlText w:val="(%8)"/>
      <w:lvlJc w:val="left"/>
      <w:pPr>
        <w:tabs>
          <w:tab w:val="num" w:pos="5760"/>
        </w:tabs>
        <w:ind w:left="5760" w:hanging="720"/>
      </w:pPr>
      <w:rPr>
        <w:rFonts w:cs="Times New Roman" w:hint="default"/>
        <w:u w:val="none"/>
      </w:rPr>
    </w:lvl>
    <w:lvl w:ilvl="8">
      <w:start w:val="1"/>
      <w:numFmt w:val="decimal"/>
      <w:lvlText w:val="%9)"/>
      <w:lvlJc w:val="left"/>
      <w:pPr>
        <w:tabs>
          <w:tab w:val="num" w:pos="6480"/>
        </w:tabs>
        <w:ind w:left="6480" w:hanging="720"/>
      </w:pPr>
      <w:rPr>
        <w:rFonts w:cs="Times New Roman" w:hint="default"/>
        <w:u w:val="none"/>
      </w:rPr>
    </w:lvl>
  </w:abstractNum>
  <w:abstractNum w:abstractNumId="11">
    <w:nsid w:val="6C280F04"/>
    <w:multiLevelType w:val="hybridMultilevel"/>
    <w:tmpl w:val="0AE0709E"/>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attachedTemplate r:id="rId1"/>
  <w:stylePaneFormatFilter w:val="3801"/>
  <w:documentProtection w:edit="readOnly" w:enforcement="1" w:cryptProviderType="rsaFull" w:cryptAlgorithmClass="hash" w:cryptAlgorithmType="typeAny" w:cryptAlgorithmSid="4" w:cryptSpinCount="100000" w:hash="yt/HJBoRLqWSYWvUDu3t7ilisvY=" w:salt="svDjgIjP5iUOUnNusZZqnQ=="/>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Pr>
  <w:compat/>
  <w:rsids>
    <w:rsidRoot w:val="003E2B24"/>
    <w:rsid w:val="000160DE"/>
    <w:rsid w:val="000365E1"/>
    <w:rsid w:val="000643A1"/>
    <w:rsid w:val="000748AE"/>
    <w:rsid w:val="00075498"/>
    <w:rsid w:val="000A2B3E"/>
    <w:rsid w:val="000F73E1"/>
    <w:rsid w:val="00104422"/>
    <w:rsid w:val="00104E4A"/>
    <w:rsid w:val="00113863"/>
    <w:rsid w:val="00132B2A"/>
    <w:rsid w:val="0016414C"/>
    <w:rsid w:val="001803E6"/>
    <w:rsid w:val="00214722"/>
    <w:rsid w:val="002A3B14"/>
    <w:rsid w:val="002B352E"/>
    <w:rsid w:val="002C26EF"/>
    <w:rsid w:val="002E5BFC"/>
    <w:rsid w:val="00330E28"/>
    <w:rsid w:val="0034617A"/>
    <w:rsid w:val="0038193F"/>
    <w:rsid w:val="003B10B1"/>
    <w:rsid w:val="003B4C92"/>
    <w:rsid w:val="003C6849"/>
    <w:rsid w:val="003E2B24"/>
    <w:rsid w:val="00400683"/>
    <w:rsid w:val="0041155C"/>
    <w:rsid w:val="004271BA"/>
    <w:rsid w:val="004308DA"/>
    <w:rsid w:val="0044693F"/>
    <w:rsid w:val="004658A0"/>
    <w:rsid w:val="00474E23"/>
    <w:rsid w:val="004816BB"/>
    <w:rsid w:val="004F1CD6"/>
    <w:rsid w:val="00583100"/>
    <w:rsid w:val="005A5581"/>
    <w:rsid w:val="00641D6D"/>
    <w:rsid w:val="006D2694"/>
    <w:rsid w:val="00701F1E"/>
    <w:rsid w:val="00716043"/>
    <w:rsid w:val="007167E4"/>
    <w:rsid w:val="00723204"/>
    <w:rsid w:val="007373EA"/>
    <w:rsid w:val="00743544"/>
    <w:rsid w:val="007D0B60"/>
    <w:rsid w:val="007D6987"/>
    <w:rsid w:val="007E55F6"/>
    <w:rsid w:val="00825D69"/>
    <w:rsid w:val="008310F1"/>
    <w:rsid w:val="0085428C"/>
    <w:rsid w:val="00854DDE"/>
    <w:rsid w:val="00894CDC"/>
    <w:rsid w:val="00897AA3"/>
    <w:rsid w:val="008A0E8C"/>
    <w:rsid w:val="008B7627"/>
    <w:rsid w:val="008D02AC"/>
    <w:rsid w:val="008E3168"/>
    <w:rsid w:val="009160D6"/>
    <w:rsid w:val="00927BC0"/>
    <w:rsid w:val="0095203B"/>
    <w:rsid w:val="00984556"/>
    <w:rsid w:val="00992AC0"/>
    <w:rsid w:val="00994B9D"/>
    <w:rsid w:val="009C7162"/>
    <w:rsid w:val="009D383B"/>
    <w:rsid w:val="00A01081"/>
    <w:rsid w:val="00A24D2A"/>
    <w:rsid w:val="00A614B3"/>
    <w:rsid w:val="00A61831"/>
    <w:rsid w:val="00A76BFD"/>
    <w:rsid w:val="00AA7984"/>
    <w:rsid w:val="00AE016D"/>
    <w:rsid w:val="00B14D7D"/>
    <w:rsid w:val="00B16380"/>
    <w:rsid w:val="00B2035B"/>
    <w:rsid w:val="00B30BE9"/>
    <w:rsid w:val="00B43B33"/>
    <w:rsid w:val="00B84A34"/>
    <w:rsid w:val="00B93ACE"/>
    <w:rsid w:val="00BA3E7C"/>
    <w:rsid w:val="00BA460D"/>
    <w:rsid w:val="00BE1571"/>
    <w:rsid w:val="00C757D2"/>
    <w:rsid w:val="00CA17B3"/>
    <w:rsid w:val="00CC376A"/>
    <w:rsid w:val="00CF5150"/>
    <w:rsid w:val="00D05C32"/>
    <w:rsid w:val="00DD26CC"/>
    <w:rsid w:val="00DE4F32"/>
    <w:rsid w:val="00DE7AE5"/>
    <w:rsid w:val="00E064D8"/>
    <w:rsid w:val="00E216C2"/>
    <w:rsid w:val="00E23F40"/>
    <w:rsid w:val="00E554D2"/>
    <w:rsid w:val="00E60601"/>
    <w:rsid w:val="00E64F7B"/>
    <w:rsid w:val="00E74027"/>
    <w:rsid w:val="00EA3BAD"/>
    <w:rsid w:val="00EB7CC2"/>
    <w:rsid w:val="00F11C3B"/>
    <w:rsid w:val="00F15262"/>
    <w:rsid w:val="00F53C08"/>
    <w:rsid w:val="00F71E8B"/>
    <w:rsid w:val="00FB056E"/>
    <w:rsid w:val="00FE341B"/>
    <w:rsid w:val="00FE7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CDC"/>
    <w:rPr>
      <w:kern w:val="24"/>
      <w:sz w:val="24"/>
    </w:rPr>
  </w:style>
  <w:style w:type="paragraph" w:styleId="Heading1">
    <w:name w:val="heading 1"/>
    <w:aliases w:val="h1"/>
    <w:basedOn w:val="Heading"/>
    <w:next w:val="BodyText"/>
    <w:qFormat/>
    <w:rsid w:val="00894CDC"/>
    <w:pPr>
      <w:tabs>
        <w:tab w:val="num" w:pos="720"/>
      </w:tabs>
      <w:ind w:left="720" w:hanging="720"/>
      <w:outlineLvl w:val="0"/>
    </w:pPr>
  </w:style>
  <w:style w:type="paragraph" w:styleId="Heading2">
    <w:name w:val="heading 2"/>
    <w:aliases w:val="h2"/>
    <w:basedOn w:val="Heading"/>
    <w:next w:val="BodyText"/>
    <w:qFormat/>
    <w:rsid w:val="00894CDC"/>
    <w:pPr>
      <w:tabs>
        <w:tab w:val="num" w:pos="1440"/>
      </w:tabs>
      <w:ind w:left="1440" w:hanging="720"/>
      <w:outlineLvl w:val="1"/>
    </w:pPr>
  </w:style>
  <w:style w:type="paragraph" w:styleId="Heading3">
    <w:name w:val="heading 3"/>
    <w:aliases w:val="h3"/>
    <w:basedOn w:val="Heading"/>
    <w:next w:val="BodyText"/>
    <w:qFormat/>
    <w:rsid w:val="00894CDC"/>
    <w:pPr>
      <w:tabs>
        <w:tab w:val="num" w:pos="2160"/>
      </w:tabs>
      <w:ind w:left="2160" w:hanging="720"/>
      <w:outlineLvl w:val="2"/>
    </w:pPr>
  </w:style>
  <w:style w:type="paragraph" w:styleId="Heading4">
    <w:name w:val="heading 4"/>
    <w:aliases w:val="h4"/>
    <w:basedOn w:val="Heading"/>
    <w:next w:val="BodyText"/>
    <w:qFormat/>
    <w:rsid w:val="00894CDC"/>
    <w:pPr>
      <w:tabs>
        <w:tab w:val="num" w:pos="2880"/>
      </w:tabs>
      <w:ind w:left="2880" w:hanging="720"/>
      <w:outlineLvl w:val="3"/>
    </w:pPr>
  </w:style>
  <w:style w:type="paragraph" w:styleId="Heading5">
    <w:name w:val="heading 5"/>
    <w:aliases w:val="h5"/>
    <w:basedOn w:val="Heading"/>
    <w:next w:val="BodyText"/>
    <w:qFormat/>
    <w:rsid w:val="00894CDC"/>
    <w:pPr>
      <w:tabs>
        <w:tab w:val="num" w:pos="3600"/>
      </w:tabs>
      <w:ind w:left="3600" w:hanging="720"/>
      <w:outlineLvl w:val="4"/>
    </w:pPr>
  </w:style>
  <w:style w:type="paragraph" w:styleId="Heading6">
    <w:name w:val="heading 6"/>
    <w:aliases w:val="h6"/>
    <w:basedOn w:val="Heading"/>
    <w:next w:val="BodyText"/>
    <w:qFormat/>
    <w:rsid w:val="00894CDC"/>
    <w:pPr>
      <w:tabs>
        <w:tab w:val="num" w:pos="4320"/>
      </w:tabs>
      <w:ind w:left="4320" w:hanging="720"/>
      <w:outlineLvl w:val="5"/>
    </w:pPr>
  </w:style>
  <w:style w:type="paragraph" w:styleId="Heading7">
    <w:name w:val="heading 7"/>
    <w:aliases w:val="h7"/>
    <w:basedOn w:val="Heading"/>
    <w:next w:val="BodyText"/>
    <w:qFormat/>
    <w:rsid w:val="00894CDC"/>
    <w:pPr>
      <w:tabs>
        <w:tab w:val="num" w:pos="5040"/>
      </w:tabs>
      <w:ind w:left="5040" w:hanging="720"/>
      <w:outlineLvl w:val="6"/>
    </w:pPr>
  </w:style>
  <w:style w:type="paragraph" w:styleId="Heading8">
    <w:name w:val="heading 8"/>
    <w:aliases w:val="h8"/>
    <w:basedOn w:val="Heading"/>
    <w:next w:val="BodyText"/>
    <w:qFormat/>
    <w:rsid w:val="00894CDC"/>
    <w:pPr>
      <w:tabs>
        <w:tab w:val="num" w:pos="5760"/>
      </w:tabs>
      <w:ind w:left="5760" w:hanging="720"/>
      <w:outlineLvl w:val="7"/>
    </w:pPr>
  </w:style>
  <w:style w:type="paragraph" w:styleId="Heading9">
    <w:name w:val="heading 9"/>
    <w:aliases w:val="h9"/>
    <w:basedOn w:val="Heading"/>
    <w:next w:val="BodyText"/>
    <w:qFormat/>
    <w:rsid w:val="00894CDC"/>
    <w:pPr>
      <w:tabs>
        <w:tab w:val="num" w:pos="6480"/>
      </w:tabs>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semiHidden/>
    <w:rsid w:val="00894CDC"/>
  </w:style>
  <w:style w:type="paragraph" w:customStyle="1" w:styleId="BelowDate">
    <w:name w:val="BelowDate"/>
    <w:basedOn w:val="Normal"/>
    <w:semiHidden/>
    <w:rsid w:val="00894CDC"/>
    <w:pPr>
      <w:framePr w:hSpace="187" w:wrap="notBeside" w:vAnchor="page" w:hAnchor="text" w:xAlign="center" w:y="3241"/>
      <w:jc w:val="center"/>
    </w:pPr>
  </w:style>
  <w:style w:type="paragraph" w:styleId="BlockText">
    <w:name w:val="Block Text"/>
    <w:basedOn w:val="Normal"/>
    <w:semiHidden/>
    <w:rsid w:val="00894CDC"/>
    <w:pPr>
      <w:spacing w:after="240"/>
      <w:ind w:left="1440" w:right="1440"/>
    </w:pPr>
  </w:style>
  <w:style w:type="paragraph" w:styleId="BodyText">
    <w:name w:val="Body Text"/>
    <w:aliases w:val="bt"/>
    <w:basedOn w:val="Normal"/>
    <w:rsid w:val="00894CDC"/>
    <w:pPr>
      <w:spacing w:after="240"/>
      <w:ind w:firstLine="720"/>
    </w:pPr>
  </w:style>
  <w:style w:type="paragraph" w:styleId="BodyText2">
    <w:name w:val="Body Text 2"/>
    <w:basedOn w:val="BodyText"/>
    <w:semiHidden/>
    <w:rsid w:val="00894CDC"/>
  </w:style>
  <w:style w:type="paragraph" w:styleId="BodyText3">
    <w:name w:val="Body Text 3"/>
    <w:basedOn w:val="BodyText"/>
    <w:semiHidden/>
    <w:rsid w:val="00894CDC"/>
  </w:style>
  <w:style w:type="paragraph" w:styleId="BodyTextFirstIndent">
    <w:name w:val="Body Text First Indent"/>
    <w:basedOn w:val="BodyText"/>
    <w:semiHidden/>
    <w:rsid w:val="00894CDC"/>
    <w:pPr>
      <w:ind w:firstLine="216"/>
    </w:pPr>
  </w:style>
  <w:style w:type="paragraph" w:styleId="BodyTextIndent">
    <w:name w:val="Body Text Indent"/>
    <w:basedOn w:val="Normal"/>
    <w:semiHidden/>
    <w:rsid w:val="00894CDC"/>
    <w:pPr>
      <w:spacing w:after="240"/>
      <w:ind w:left="360"/>
    </w:pPr>
  </w:style>
  <w:style w:type="paragraph" w:styleId="BodyTextIndent2">
    <w:name w:val="Body Text Indent 2"/>
    <w:basedOn w:val="Normal"/>
    <w:semiHidden/>
    <w:rsid w:val="00894CDC"/>
    <w:pPr>
      <w:spacing w:line="480" w:lineRule="auto"/>
      <w:ind w:left="360"/>
    </w:pPr>
  </w:style>
  <w:style w:type="paragraph" w:styleId="Caption">
    <w:name w:val="caption"/>
    <w:basedOn w:val="Normal"/>
    <w:next w:val="Normal"/>
    <w:qFormat/>
    <w:rsid w:val="00894CDC"/>
    <w:rPr>
      <w:b/>
    </w:rPr>
  </w:style>
  <w:style w:type="paragraph" w:customStyle="1" w:styleId="ccList">
    <w:name w:val="cc List"/>
    <w:basedOn w:val="Normal"/>
    <w:next w:val="Normal"/>
    <w:semiHidden/>
    <w:rsid w:val="00894CDC"/>
  </w:style>
  <w:style w:type="paragraph" w:styleId="Closing">
    <w:name w:val="Closing"/>
    <w:basedOn w:val="Normal"/>
    <w:semiHidden/>
    <w:rsid w:val="00894CDC"/>
    <w:pPr>
      <w:ind w:left="4320"/>
    </w:pPr>
  </w:style>
  <w:style w:type="character" w:styleId="CommentReference">
    <w:name w:val="annotation reference"/>
    <w:basedOn w:val="DefaultParagraphFont"/>
    <w:semiHidden/>
    <w:rsid w:val="00894CDC"/>
    <w:rPr>
      <w:rFonts w:ascii="Times New Roman" w:hAnsi="Times New Roman" w:cs="Times New Roman"/>
      <w:color w:val="FF0000"/>
      <w:sz w:val="16"/>
    </w:rPr>
  </w:style>
  <w:style w:type="paragraph" w:styleId="CommentText">
    <w:name w:val="annotation text"/>
    <w:basedOn w:val="Normal"/>
    <w:semiHidden/>
    <w:rsid w:val="00894CDC"/>
  </w:style>
  <w:style w:type="paragraph" w:customStyle="1" w:styleId="Company">
    <w:name w:val="Company"/>
    <w:basedOn w:val="Normal"/>
    <w:semiHidden/>
    <w:rsid w:val="00894CDC"/>
    <w:pPr>
      <w:spacing w:after="240"/>
    </w:pPr>
  </w:style>
  <w:style w:type="paragraph" w:styleId="Date">
    <w:name w:val="Date"/>
    <w:basedOn w:val="Normal"/>
    <w:next w:val="Normal"/>
    <w:semiHidden/>
    <w:rsid w:val="00894CDC"/>
  </w:style>
  <w:style w:type="character" w:customStyle="1" w:styleId="DocID">
    <w:name w:val="DocID"/>
    <w:basedOn w:val="DefaultParagraphFont"/>
    <w:semiHidden/>
    <w:rsid w:val="00894CDC"/>
    <w:rPr>
      <w:rFonts w:ascii="Times New Roman" w:hAnsi="Times New Roman" w:cs="Times New Roman"/>
      <w:sz w:val="16"/>
    </w:rPr>
  </w:style>
  <w:style w:type="paragraph" w:styleId="DocumentMap">
    <w:name w:val="Document Map"/>
    <w:basedOn w:val="Normal"/>
    <w:semiHidden/>
    <w:rsid w:val="00894CDC"/>
    <w:rPr>
      <w:rFonts w:ascii="Tahoma" w:hAnsi="Tahoma"/>
    </w:rPr>
  </w:style>
  <w:style w:type="character" w:styleId="Emphasis">
    <w:name w:val="Emphasis"/>
    <w:basedOn w:val="DefaultParagraphFont"/>
    <w:qFormat/>
    <w:rsid w:val="00894CDC"/>
    <w:rPr>
      <w:rFonts w:cs="Times New Roman"/>
      <w:i/>
    </w:rPr>
  </w:style>
  <w:style w:type="paragraph" w:customStyle="1" w:styleId="Enclosure">
    <w:name w:val="Enclosure"/>
    <w:basedOn w:val="Normal"/>
    <w:next w:val="Normal"/>
    <w:semiHidden/>
    <w:rsid w:val="00894CDC"/>
    <w:pPr>
      <w:spacing w:after="240"/>
    </w:pPr>
  </w:style>
  <w:style w:type="character" w:styleId="EndnoteReference">
    <w:name w:val="endnote reference"/>
    <w:basedOn w:val="DefaultParagraphFont"/>
    <w:semiHidden/>
    <w:rsid w:val="00894CDC"/>
    <w:rPr>
      <w:rFonts w:cs="Times New Roman"/>
      <w:vertAlign w:val="superscript"/>
    </w:rPr>
  </w:style>
  <w:style w:type="paragraph" w:styleId="EndnoteText">
    <w:name w:val="endnote text"/>
    <w:basedOn w:val="Normal"/>
    <w:semiHidden/>
    <w:rsid w:val="00894CDC"/>
    <w:rPr>
      <w:sz w:val="20"/>
    </w:rPr>
  </w:style>
  <w:style w:type="paragraph" w:styleId="EnvelopeAddress">
    <w:name w:val="envelope address"/>
    <w:basedOn w:val="Normal"/>
    <w:semiHidden/>
    <w:rsid w:val="00894CDC"/>
    <w:pPr>
      <w:framePr w:w="7920" w:h="1980" w:hRule="exact" w:hSpace="180" w:wrap="auto" w:hAnchor="page" w:xAlign="center" w:yAlign="bottom"/>
      <w:ind w:left="2880"/>
    </w:pPr>
  </w:style>
  <w:style w:type="paragraph" w:styleId="EnvelopeReturn">
    <w:name w:val="envelope return"/>
    <w:basedOn w:val="Normal"/>
    <w:semiHidden/>
    <w:rsid w:val="00894CDC"/>
    <w:rPr>
      <w:sz w:val="20"/>
    </w:rPr>
  </w:style>
  <w:style w:type="character" w:styleId="FollowedHyperlink">
    <w:name w:val="FollowedHyperlink"/>
    <w:basedOn w:val="DefaultParagraphFont"/>
    <w:semiHidden/>
    <w:rsid w:val="00894CDC"/>
    <w:rPr>
      <w:rFonts w:cs="Times New Roman"/>
      <w:color w:val="800080"/>
      <w:u w:val="single"/>
    </w:rPr>
  </w:style>
  <w:style w:type="paragraph" w:styleId="Footer">
    <w:name w:val="footer"/>
    <w:basedOn w:val="Normal"/>
    <w:link w:val="FooterChar"/>
    <w:uiPriority w:val="99"/>
    <w:rsid w:val="00894CDC"/>
    <w:pPr>
      <w:tabs>
        <w:tab w:val="center" w:pos="4680"/>
        <w:tab w:val="right" w:pos="9360"/>
      </w:tabs>
    </w:pPr>
    <w:rPr>
      <w:sz w:val="16"/>
    </w:rPr>
  </w:style>
  <w:style w:type="paragraph" w:customStyle="1" w:styleId="FooterLandscape">
    <w:name w:val="Footer Landscape"/>
    <w:basedOn w:val="Normal"/>
    <w:semiHidden/>
    <w:rsid w:val="00894CDC"/>
    <w:pPr>
      <w:tabs>
        <w:tab w:val="center" w:pos="6480"/>
        <w:tab w:val="right" w:pos="12960"/>
      </w:tabs>
    </w:pPr>
  </w:style>
  <w:style w:type="character" w:styleId="FootnoteReference">
    <w:name w:val="footnote reference"/>
    <w:basedOn w:val="DefaultParagraphFont"/>
    <w:semiHidden/>
    <w:rsid w:val="00894CDC"/>
    <w:rPr>
      <w:rFonts w:ascii="Times New Roman" w:hAnsi="Times New Roman" w:cs="Times New Roman"/>
      <w:position w:val="0"/>
      <w:sz w:val="20"/>
      <w:u w:val="none"/>
      <w:vertAlign w:val="superscript"/>
    </w:rPr>
  </w:style>
  <w:style w:type="paragraph" w:styleId="FootnoteText">
    <w:name w:val="footnote text"/>
    <w:basedOn w:val="Normal"/>
    <w:semiHidden/>
    <w:rsid w:val="00894CDC"/>
    <w:pPr>
      <w:ind w:firstLine="720"/>
    </w:pPr>
    <w:rPr>
      <w:sz w:val="20"/>
    </w:rPr>
  </w:style>
  <w:style w:type="paragraph" w:styleId="Header">
    <w:name w:val="header"/>
    <w:basedOn w:val="Normal"/>
    <w:semiHidden/>
    <w:rsid w:val="00894CDC"/>
    <w:rPr>
      <w:noProof/>
      <w:kern w:val="0"/>
    </w:rPr>
  </w:style>
  <w:style w:type="paragraph" w:customStyle="1" w:styleId="HeaderLandscape">
    <w:name w:val="Header Landscape"/>
    <w:basedOn w:val="Normal"/>
    <w:semiHidden/>
    <w:rsid w:val="00894CDC"/>
    <w:pPr>
      <w:tabs>
        <w:tab w:val="center" w:pos="6480"/>
        <w:tab w:val="right" w:pos="12960"/>
      </w:tabs>
    </w:pPr>
  </w:style>
  <w:style w:type="paragraph" w:customStyle="1" w:styleId="Heading">
    <w:name w:val="Heading"/>
    <w:basedOn w:val="Normal"/>
    <w:semiHidden/>
    <w:rsid w:val="00894CDC"/>
    <w:pPr>
      <w:spacing w:after="240"/>
    </w:pPr>
  </w:style>
  <w:style w:type="paragraph" w:customStyle="1" w:styleId="f000">
    <w:name w:val="f000"/>
    <w:basedOn w:val="Normal"/>
    <w:rsid w:val="003E2B24"/>
    <w:pPr>
      <w:spacing w:before="100" w:beforeAutospacing="1" w:after="100" w:afterAutospacing="1"/>
    </w:pPr>
    <w:rPr>
      <w:rFonts w:ascii="Arial" w:hAnsi="Arial" w:cs="Arial"/>
      <w:kern w:val="0"/>
      <w:szCs w:val="24"/>
    </w:rPr>
  </w:style>
  <w:style w:type="paragraph" w:customStyle="1" w:styleId="Heading2notoc">
    <w:name w:val="Heading 2 (no toc)"/>
    <w:basedOn w:val="Heading2"/>
    <w:semiHidden/>
    <w:rsid w:val="00894CDC"/>
    <w:pPr>
      <w:tabs>
        <w:tab w:val="clear" w:pos="1440"/>
      </w:tabs>
      <w:ind w:left="0" w:firstLine="0"/>
      <w:outlineLvl w:val="9"/>
    </w:pPr>
  </w:style>
  <w:style w:type="paragraph" w:customStyle="1" w:styleId="Heading3notoc">
    <w:name w:val="Heading 3 (no toc)"/>
    <w:basedOn w:val="Heading3"/>
    <w:semiHidden/>
    <w:rsid w:val="00894CDC"/>
    <w:pPr>
      <w:tabs>
        <w:tab w:val="clear" w:pos="2160"/>
      </w:tabs>
      <w:ind w:left="0" w:firstLine="0"/>
      <w:outlineLvl w:val="9"/>
    </w:pPr>
  </w:style>
  <w:style w:type="paragraph" w:customStyle="1" w:styleId="Heading4notoc">
    <w:name w:val="Heading 4 (no toc)"/>
    <w:basedOn w:val="Heading4"/>
    <w:semiHidden/>
    <w:rsid w:val="00894CDC"/>
    <w:pPr>
      <w:tabs>
        <w:tab w:val="clear" w:pos="2880"/>
      </w:tabs>
      <w:ind w:left="0" w:firstLine="0"/>
      <w:outlineLvl w:val="9"/>
    </w:pPr>
  </w:style>
  <w:style w:type="paragraph" w:customStyle="1" w:styleId="Heading5notoc">
    <w:name w:val="Heading 5 (no toc)"/>
    <w:basedOn w:val="Heading5"/>
    <w:semiHidden/>
    <w:rsid w:val="00894CDC"/>
    <w:pPr>
      <w:tabs>
        <w:tab w:val="clear" w:pos="3600"/>
      </w:tabs>
      <w:ind w:left="0" w:firstLine="0"/>
      <w:outlineLvl w:val="9"/>
    </w:pPr>
  </w:style>
  <w:style w:type="character" w:styleId="Hyperlink">
    <w:name w:val="Hyperlink"/>
    <w:basedOn w:val="DefaultParagraphFont"/>
    <w:semiHidden/>
    <w:rsid w:val="00894CDC"/>
    <w:rPr>
      <w:rFonts w:cs="Times New Roman"/>
      <w:color w:val="0000FF"/>
      <w:u w:val="single"/>
    </w:rPr>
  </w:style>
  <w:style w:type="paragraph" w:customStyle="1" w:styleId="Index">
    <w:name w:val="Index"/>
    <w:basedOn w:val="Normal"/>
    <w:semiHidden/>
    <w:rsid w:val="00894CDC"/>
  </w:style>
  <w:style w:type="paragraph" w:styleId="Index1">
    <w:name w:val="index 1"/>
    <w:basedOn w:val="Index"/>
    <w:next w:val="Normal"/>
    <w:autoRedefine/>
    <w:semiHidden/>
    <w:rsid w:val="00894CDC"/>
  </w:style>
  <w:style w:type="paragraph" w:styleId="Index2">
    <w:name w:val="index 2"/>
    <w:basedOn w:val="Index1"/>
    <w:next w:val="Normal"/>
    <w:autoRedefine/>
    <w:semiHidden/>
    <w:rsid w:val="00894CDC"/>
    <w:pPr>
      <w:ind w:left="360"/>
    </w:pPr>
  </w:style>
  <w:style w:type="paragraph" w:styleId="Index3">
    <w:name w:val="index 3"/>
    <w:basedOn w:val="Index2"/>
    <w:next w:val="Normal"/>
    <w:autoRedefine/>
    <w:semiHidden/>
    <w:rsid w:val="00894CDC"/>
    <w:pPr>
      <w:ind w:left="720"/>
    </w:pPr>
  </w:style>
  <w:style w:type="paragraph" w:styleId="Index4">
    <w:name w:val="index 4"/>
    <w:basedOn w:val="Index3"/>
    <w:next w:val="Normal"/>
    <w:autoRedefine/>
    <w:semiHidden/>
    <w:rsid w:val="00894CDC"/>
    <w:pPr>
      <w:ind w:left="1080"/>
    </w:pPr>
  </w:style>
  <w:style w:type="paragraph" w:styleId="Index5">
    <w:name w:val="index 5"/>
    <w:basedOn w:val="Index4"/>
    <w:next w:val="Normal"/>
    <w:autoRedefine/>
    <w:semiHidden/>
    <w:rsid w:val="00894CDC"/>
    <w:pPr>
      <w:ind w:left="1440"/>
    </w:pPr>
  </w:style>
  <w:style w:type="paragraph" w:styleId="Index6">
    <w:name w:val="index 6"/>
    <w:basedOn w:val="Index5"/>
    <w:next w:val="Normal"/>
    <w:autoRedefine/>
    <w:semiHidden/>
    <w:rsid w:val="00894CDC"/>
    <w:pPr>
      <w:ind w:left="1800"/>
    </w:pPr>
  </w:style>
  <w:style w:type="paragraph" w:styleId="Index7">
    <w:name w:val="index 7"/>
    <w:basedOn w:val="Index6"/>
    <w:next w:val="Normal"/>
    <w:autoRedefine/>
    <w:semiHidden/>
    <w:rsid w:val="00894CDC"/>
    <w:pPr>
      <w:ind w:left="2160"/>
    </w:pPr>
  </w:style>
  <w:style w:type="paragraph" w:styleId="Index8">
    <w:name w:val="index 8"/>
    <w:basedOn w:val="Index7"/>
    <w:next w:val="Normal"/>
    <w:autoRedefine/>
    <w:semiHidden/>
    <w:rsid w:val="00894CDC"/>
    <w:pPr>
      <w:ind w:left="2520"/>
    </w:pPr>
  </w:style>
  <w:style w:type="paragraph" w:styleId="Index9">
    <w:name w:val="index 9"/>
    <w:basedOn w:val="Index8"/>
    <w:next w:val="Normal"/>
    <w:autoRedefine/>
    <w:semiHidden/>
    <w:rsid w:val="00894CDC"/>
    <w:pPr>
      <w:ind w:left="2880"/>
    </w:pPr>
  </w:style>
  <w:style w:type="paragraph" w:styleId="IndexHeading">
    <w:name w:val="index heading"/>
    <w:basedOn w:val="Normal"/>
    <w:next w:val="Index1"/>
    <w:semiHidden/>
    <w:rsid w:val="00894CDC"/>
  </w:style>
  <w:style w:type="paragraph" w:customStyle="1" w:styleId="Initials">
    <w:name w:val="Initials"/>
    <w:basedOn w:val="Normal"/>
    <w:next w:val="Normal"/>
    <w:semiHidden/>
    <w:rsid w:val="00894CDC"/>
    <w:pPr>
      <w:spacing w:after="240"/>
    </w:pPr>
  </w:style>
  <w:style w:type="character" w:styleId="LineNumber">
    <w:name w:val="line number"/>
    <w:basedOn w:val="DefaultParagraphFont"/>
    <w:semiHidden/>
    <w:rsid w:val="00894CDC"/>
    <w:rPr>
      <w:rFonts w:cs="Times New Roman"/>
    </w:rPr>
  </w:style>
  <w:style w:type="paragraph" w:styleId="List">
    <w:name w:val="List"/>
    <w:basedOn w:val="Normal"/>
    <w:semiHidden/>
    <w:rsid w:val="00894CDC"/>
  </w:style>
  <w:style w:type="paragraph" w:customStyle="1" w:styleId="List1">
    <w:name w:val="List 1"/>
    <w:basedOn w:val="List"/>
    <w:semiHidden/>
    <w:rsid w:val="00894CDC"/>
    <w:pPr>
      <w:ind w:left="720" w:hanging="720"/>
    </w:pPr>
  </w:style>
  <w:style w:type="paragraph" w:customStyle="1" w:styleId="List1d">
    <w:name w:val="List 1.d"/>
    <w:basedOn w:val="List1"/>
    <w:semiHidden/>
    <w:rsid w:val="00894CDC"/>
    <w:pPr>
      <w:tabs>
        <w:tab w:val="decimal" w:pos="1080"/>
      </w:tabs>
      <w:ind w:left="1440" w:hanging="1440"/>
    </w:pPr>
  </w:style>
  <w:style w:type="paragraph" w:styleId="List2">
    <w:name w:val="List 2"/>
    <w:basedOn w:val="List1"/>
    <w:semiHidden/>
    <w:rsid w:val="00894CDC"/>
    <w:pPr>
      <w:ind w:left="1440"/>
    </w:pPr>
  </w:style>
  <w:style w:type="paragraph" w:customStyle="1" w:styleId="List2d">
    <w:name w:val="List 2.d"/>
    <w:basedOn w:val="List2"/>
    <w:semiHidden/>
    <w:rsid w:val="00894CDC"/>
    <w:pPr>
      <w:tabs>
        <w:tab w:val="decimal" w:pos="1800"/>
      </w:tabs>
      <w:ind w:left="2160" w:hanging="1440"/>
    </w:pPr>
  </w:style>
  <w:style w:type="paragraph" w:styleId="List3">
    <w:name w:val="List 3"/>
    <w:basedOn w:val="List2"/>
    <w:semiHidden/>
    <w:rsid w:val="00894CDC"/>
    <w:pPr>
      <w:ind w:left="2160"/>
    </w:pPr>
  </w:style>
  <w:style w:type="paragraph" w:customStyle="1" w:styleId="List3d">
    <w:name w:val="List 3.d"/>
    <w:basedOn w:val="List3"/>
    <w:semiHidden/>
    <w:rsid w:val="00894CDC"/>
    <w:pPr>
      <w:tabs>
        <w:tab w:val="decimal" w:pos="2520"/>
      </w:tabs>
      <w:ind w:left="2880" w:hanging="1440"/>
    </w:pPr>
  </w:style>
  <w:style w:type="paragraph" w:styleId="List4">
    <w:name w:val="List 4"/>
    <w:basedOn w:val="List3"/>
    <w:semiHidden/>
    <w:rsid w:val="00894CDC"/>
    <w:pPr>
      <w:ind w:left="2880"/>
    </w:pPr>
  </w:style>
  <w:style w:type="paragraph" w:customStyle="1" w:styleId="List4d">
    <w:name w:val="List 4.d"/>
    <w:basedOn w:val="List4"/>
    <w:semiHidden/>
    <w:rsid w:val="00894CDC"/>
    <w:pPr>
      <w:tabs>
        <w:tab w:val="decimal" w:pos="3240"/>
      </w:tabs>
      <w:ind w:left="3600" w:hanging="1440"/>
    </w:pPr>
  </w:style>
  <w:style w:type="paragraph" w:styleId="List5">
    <w:name w:val="List 5"/>
    <w:basedOn w:val="List4"/>
    <w:semiHidden/>
    <w:rsid w:val="00894CDC"/>
    <w:pPr>
      <w:ind w:left="3600"/>
    </w:pPr>
  </w:style>
  <w:style w:type="paragraph" w:customStyle="1" w:styleId="List5d">
    <w:name w:val="List 5.d"/>
    <w:basedOn w:val="List5"/>
    <w:semiHidden/>
    <w:rsid w:val="00894CDC"/>
    <w:pPr>
      <w:tabs>
        <w:tab w:val="decimal" w:pos="3960"/>
      </w:tabs>
      <w:ind w:left="4320" w:hanging="1440"/>
    </w:pPr>
  </w:style>
  <w:style w:type="paragraph" w:styleId="ListBullet">
    <w:name w:val="List Bullet"/>
    <w:basedOn w:val="Normal"/>
    <w:autoRedefine/>
    <w:semiHidden/>
    <w:rsid w:val="00894CDC"/>
    <w:pPr>
      <w:tabs>
        <w:tab w:val="num" w:pos="360"/>
      </w:tabs>
      <w:ind w:left="360" w:hanging="360"/>
    </w:pPr>
  </w:style>
  <w:style w:type="paragraph" w:customStyle="1" w:styleId="ListBullet1">
    <w:name w:val="List Bullet 1"/>
    <w:basedOn w:val="Normal"/>
    <w:autoRedefine/>
    <w:semiHidden/>
    <w:rsid w:val="00894CDC"/>
    <w:pPr>
      <w:tabs>
        <w:tab w:val="num" w:pos="360"/>
      </w:tabs>
      <w:ind w:left="360" w:hanging="360"/>
    </w:pPr>
  </w:style>
  <w:style w:type="paragraph" w:styleId="ListBullet2">
    <w:name w:val="List Bullet 2"/>
    <w:basedOn w:val="Normal"/>
    <w:autoRedefine/>
    <w:semiHidden/>
    <w:rsid w:val="00894CDC"/>
    <w:pPr>
      <w:tabs>
        <w:tab w:val="num" w:pos="720"/>
      </w:tabs>
      <w:ind w:left="720" w:hanging="360"/>
    </w:pPr>
  </w:style>
  <w:style w:type="paragraph" w:styleId="ListBullet3">
    <w:name w:val="List Bullet 3"/>
    <w:basedOn w:val="Normal"/>
    <w:autoRedefine/>
    <w:semiHidden/>
    <w:rsid w:val="00894CDC"/>
    <w:pPr>
      <w:tabs>
        <w:tab w:val="num" w:pos="1080"/>
      </w:tabs>
      <w:ind w:left="1080" w:hanging="360"/>
    </w:pPr>
  </w:style>
  <w:style w:type="paragraph" w:styleId="ListBullet4">
    <w:name w:val="List Bullet 4"/>
    <w:basedOn w:val="Normal"/>
    <w:autoRedefine/>
    <w:semiHidden/>
    <w:rsid w:val="00894CDC"/>
    <w:pPr>
      <w:tabs>
        <w:tab w:val="num" w:pos="1440"/>
      </w:tabs>
      <w:ind w:left="1440" w:hanging="360"/>
    </w:pPr>
  </w:style>
  <w:style w:type="paragraph" w:styleId="ListBullet5">
    <w:name w:val="List Bullet 5"/>
    <w:basedOn w:val="Normal"/>
    <w:autoRedefine/>
    <w:semiHidden/>
    <w:rsid w:val="00894CDC"/>
    <w:pPr>
      <w:tabs>
        <w:tab w:val="num" w:pos="1800"/>
      </w:tabs>
      <w:ind w:left="1800" w:hanging="360"/>
    </w:pPr>
  </w:style>
  <w:style w:type="paragraph" w:styleId="ListContinue">
    <w:name w:val="List Continue"/>
    <w:basedOn w:val="Normal"/>
    <w:semiHidden/>
    <w:rsid w:val="00894CDC"/>
    <w:pPr>
      <w:spacing w:before="240"/>
    </w:pPr>
  </w:style>
  <w:style w:type="paragraph" w:styleId="ListContinue2">
    <w:name w:val="List Continue 2"/>
    <w:basedOn w:val="ListContinue"/>
    <w:semiHidden/>
    <w:rsid w:val="00894CDC"/>
    <w:pPr>
      <w:ind w:left="720"/>
    </w:pPr>
  </w:style>
  <w:style w:type="paragraph" w:styleId="ListContinue3">
    <w:name w:val="List Continue 3"/>
    <w:basedOn w:val="ListContinue"/>
    <w:semiHidden/>
    <w:rsid w:val="00894CDC"/>
    <w:pPr>
      <w:ind w:left="1440"/>
    </w:pPr>
  </w:style>
  <w:style w:type="paragraph" w:styleId="ListContinue4">
    <w:name w:val="List Continue 4"/>
    <w:basedOn w:val="ListContinue"/>
    <w:semiHidden/>
    <w:rsid w:val="00894CDC"/>
    <w:pPr>
      <w:ind w:left="2160"/>
    </w:pPr>
  </w:style>
  <w:style w:type="paragraph" w:styleId="ListContinue5">
    <w:name w:val="List Continue 5"/>
    <w:basedOn w:val="ListContinue"/>
    <w:semiHidden/>
    <w:rsid w:val="00894CDC"/>
    <w:pPr>
      <w:ind w:left="2880"/>
    </w:pPr>
  </w:style>
  <w:style w:type="paragraph" w:styleId="ListNumber">
    <w:name w:val="List Number"/>
    <w:basedOn w:val="Normal"/>
    <w:semiHidden/>
    <w:rsid w:val="00894CDC"/>
  </w:style>
  <w:style w:type="paragraph" w:customStyle="1" w:styleId="ListNumber1">
    <w:name w:val="List Number 1"/>
    <w:basedOn w:val="ListNumber"/>
    <w:semiHidden/>
    <w:rsid w:val="00894CDC"/>
    <w:pPr>
      <w:tabs>
        <w:tab w:val="num" w:pos="360"/>
      </w:tabs>
      <w:ind w:left="360" w:hanging="360"/>
    </w:pPr>
  </w:style>
  <w:style w:type="paragraph" w:styleId="ListNumber2">
    <w:name w:val="List Number 2"/>
    <w:basedOn w:val="ListNumber"/>
    <w:semiHidden/>
    <w:rsid w:val="00894CDC"/>
    <w:pPr>
      <w:tabs>
        <w:tab w:val="num" w:pos="1440"/>
      </w:tabs>
      <w:ind w:left="1440" w:hanging="720"/>
    </w:pPr>
  </w:style>
  <w:style w:type="paragraph" w:styleId="ListNumber3">
    <w:name w:val="List Number 3"/>
    <w:basedOn w:val="ListNumber"/>
    <w:semiHidden/>
    <w:rsid w:val="00894CDC"/>
    <w:pPr>
      <w:tabs>
        <w:tab w:val="num" w:pos="1080"/>
      </w:tabs>
      <w:ind w:left="1080" w:hanging="360"/>
    </w:pPr>
  </w:style>
  <w:style w:type="paragraph" w:styleId="ListNumber4">
    <w:name w:val="List Number 4"/>
    <w:basedOn w:val="ListNumber"/>
    <w:semiHidden/>
    <w:rsid w:val="00894CDC"/>
    <w:pPr>
      <w:tabs>
        <w:tab w:val="num" w:pos="720"/>
        <w:tab w:val="num" w:pos="1440"/>
      </w:tabs>
      <w:ind w:left="1440" w:hanging="360"/>
    </w:pPr>
  </w:style>
  <w:style w:type="paragraph" w:styleId="ListNumber5">
    <w:name w:val="List Number 5"/>
    <w:basedOn w:val="ListNumber"/>
    <w:semiHidden/>
    <w:rsid w:val="00894CDC"/>
    <w:pPr>
      <w:tabs>
        <w:tab w:val="num" w:pos="720"/>
        <w:tab w:val="num" w:pos="1800"/>
      </w:tabs>
      <w:ind w:left="1800" w:hanging="360"/>
    </w:pPr>
  </w:style>
  <w:style w:type="paragraph" w:styleId="MacroText">
    <w:name w:val="macro"/>
    <w:semiHidden/>
    <w:rsid w:val="00894CD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894CD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894CDC"/>
    <w:pPr>
      <w:ind w:left="720"/>
    </w:pPr>
  </w:style>
  <w:style w:type="paragraph" w:styleId="NoteHeading">
    <w:name w:val="Note Heading"/>
    <w:basedOn w:val="Normal"/>
    <w:next w:val="Normal"/>
    <w:semiHidden/>
    <w:rsid w:val="00894CDC"/>
  </w:style>
  <w:style w:type="character" w:styleId="PageNumber">
    <w:name w:val="page number"/>
    <w:basedOn w:val="DefaultParagraphFont"/>
    <w:semiHidden/>
    <w:rsid w:val="00894CDC"/>
    <w:rPr>
      <w:rFonts w:ascii="Times New Roman" w:hAnsi="Times New Roman" w:cs="Times New Roman"/>
      <w:sz w:val="24"/>
    </w:rPr>
  </w:style>
  <w:style w:type="character" w:customStyle="1" w:styleId="ParaNum">
    <w:name w:val="ParaNum"/>
    <w:basedOn w:val="DefaultParagraphFont"/>
    <w:semiHidden/>
    <w:rsid w:val="00894CDC"/>
    <w:rPr>
      <w:rFonts w:cs="Times New Roman"/>
    </w:rPr>
  </w:style>
  <w:style w:type="paragraph" w:styleId="PlainText">
    <w:name w:val="Plain Text"/>
    <w:basedOn w:val="Normal"/>
    <w:semiHidden/>
    <w:rsid w:val="00894CDC"/>
    <w:rPr>
      <w:rFonts w:ascii="Courier New" w:hAnsi="Courier New"/>
      <w:sz w:val="20"/>
    </w:rPr>
  </w:style>
  <w:style w:type="paragraph" w:customStyle="1" w:styleId="Quote1">
    <w:name w:val="Quote1"/>
    <w:aliases w:val="q"/>
    <w:basedOn w:val="Normal"/>
    <w:next w:val="Normal"/>
    <w:rsid w:val="00894CDC"/>
    <w:pPr>
      <w:spacing w:after="240"/>
      <w:ind w:left="1440" w:right="1440"/>
    </w:pPr>
  </w:style>
  <w:style w:type="paragraph" w:customStyle="1" w:styleId="QuoteDoubleSpace">
    <w:name w:val="Quote DoubleSpace"/>
    <w:aliases w:val="qd"/>
    <w:basedOn w:val="Quote1"/>
    <w:next w:val="Normal"/>
    <w:semiHidden/>
    <w:rsid w:val="00894CDC"/>
    <w:pPr>
      <w:spacing w:line="480" w:lineRule="auto"/>
    </w:pPr>
  </w:style>
  <w:style w:type="paragraph" w:customStyle="1" w:styleId="ReLine">
    <w:name w:val="Re Line"/>
    <w:basedOn w:val="Normal"/>
    <w:next w:val="Normal"/>
    <w:semiHidden/>
    <w:rsid w:val="00894CDC"/>
    <w:pPr>
      <w:spacing w:before="240" w:after="240"/>
      <w:ind w:left="2880" w:hanging="1440"/>
    </w:pPr>
  </w:style>
  <w:style w:type="paragraph" w:customStyle="1" w:styleId="RecipientTitle">
    <w:name w:val="RecipientTitle"/>
    <w:basedOn w:val="Normal"/>
    <w:semiHidden/>
    <w:rsid w:val="00894CDC"/>
  </w:style>
  <w:style w:type="paragraph" w:customStyle="1" w:styleId="Recital">
    <w:name w:val="Recital"/>
    <w:basedOn w:val="Normal"/>
    <w:next w:val="Normal"/>
    <w:semiHidden/>
    <w:rsid w:val="00894CDC"/>
    <w:pPr>
      <w:spacing w:before="480" w:after="240"/>
      <w:jc w:val="center"/>
    </w:pPr>
    <w:rPr>
      <w:caps/>
      <w:u w:val="words"/>
    </w:rPr>
  </w:style>
  <w:style w:type="paragraph" w:styleId="Salutation">
    <w:name w:val="Salutation"/>
    <w:basedOn w:val="Normal"/>
    <w:next w:val="Normal"/>
    <w:semiHidden/>
    <w:rsid w:val="00894CDC"/>
  </w:style>
  <w:style w:type="paragraph" w:styleId="Signature">
    <w:name w:val="Signature"/>
    <w:basedOn w:val="Normal"/>
    <w:semiHidden/>
    <w:rsid w:val="00894CDC"/>
    <w:pPr>
      <w:ind w:left="4320"/>
    </w:pPr>
  </w:style>
  <w:style w:type="character" w:styleId="Strong">
    <w:name w:val="Strong"/>
    <w:basedOn w:val="DefaultParagraphFont"/>
    <w:qFormat/>
    <w:rsid w:val="00894CDC"/>
    <w:rPr>
      <w:rFonts w:cs="Times New Roman"/>
      <w:b/>
    </w:rPr>
  </w:style>
  <w:style w:type="paragraph" w:styleId="Subtitle">
    <w:name w:val="Subtitle"/>
    <w:basedOn w:val="Normal"/>
    <w:qFormat/>
    <w:rsid w:val="00894CDC"/>
    <w:pPr>
      <w:spacing w:after="60"/>
      <w:jc w:val="center"/>
      <w:outlineLvl w:val="1"/>
    </w:pPr>
  </w:style>
  <w:style w:type="paragraph" w:styleId="TableofAuthorities">
    <w:name w:val="table of authorities"/>
    <w:basedOn w:val="Normal"/>
    <w:next w:val="Normal"/>
    <w:semiHidden/>
    <w:rsid w:val="00894CDC"/>
    <w:pPr>
      <w:ind w:left="240" w:hanging="240"/>
    </w:pPr>
  </w:style>
  <w:style w:type="paragraph" w:styleId="TableofFigures">
    <w:name w:val="table of figures"/>
    <w:basedOn w:val="Normal"/>
    <w:next w:val="Normal"/>
    <w:semiHidden/>
    <w:rsid w:val="00894CDC"/>
    <w:pPr>
      <w:ind w:left="480" w:hanging="480"/>
    </w:pPr>
  </w:style>
  <w:style w:type="paragraph" w:styleId="Title">
    <w:name w:val="Title"/>
    <w:basedOn w:val="Normal"/>
    <w:qFormat/>
    <w:rsid w:val="00894CDC"/>
    <w:pPr>
      <w:spacing w:after="240"/>
      <w:jc w:val="center"/>
      <w:outlineLvl w:val="0"/>
    </w:pPr>
    <w:rPr>
      <w:b/>
    </w:rPr>
  </w:style>
  <w:style w:type="paragraph" w:styleId="TOAHeading">
    <w:name w:val="toa heading"/>
    <w:basedOn w:val="Normal"/>
    <w:next w:val="Normal"/>
    <w:semiHidden/>
    <w:rsid w:val="00894CDC"/>
    <w:pPr>
      <w:spacing w:before="120"/>
    </w:pPr>
    <w:rPr>
      <w:rFonts w:ascii="Arial" w:hAnsi="Arial"/>
      <w:b/>
    </w:rPr>
  </w:style>
  <w:style w:type="paragraph" w:styleId="TOC1">
    <w:name w:val="toc 1"/>
    <w:basedOn w:val="Normal"/>
    <w:autoRedefine/>
    <w:semiHidden/>
    <w:rsid w:val="00894CDC"/>
    <w:pPr>
      <w:tabs>
        <w:tab w:val="decimal" w:leader="dot" w:pos="9360"/>
      </w:tabs>
      <w:spacing w:before="240"/>
      <w:ind w:left="360" w:right="1368" w:hanging="360"/>
    </w:pPr>
  </w:style>
  <w:style w:type="paragraph" w:styleId="TOC2">
    <w:name w:val="toc 2"/>
    <w:basedOn w:val="TOC1"/>
    <w:autoRedefine/>
    <w:semiHidden/>
    <w:rsid w:val="00894CDC"/>
    <w:pPr>
      <w:ind w:left="720"/>
    </w:pPr>
  </w:style>
  <w:style w:type="paragraph" w:styleId="TOC3">
    <w:name w:val="toc 3"/>
    <w:basedOn w:val="TOC2"/>
    <w:autoRedefine/>
    <w:semiHidden/>
    <w:rsid w:val="00894CDC"/>
    <w:pPr>
      <w:ind w:left="1080"/>
    </w:pPr>
  </w:style>
  <w:style w:type="paragraph" w:styleId="TOC4">
    <w:name w:val="toc 4"/>
    <w:basedOn w:val="TOC3"/>
    <w:next w:val="Normal"/>
    <w:autoRedefine/>
    <w:semiHidden/>
    <w:rsid w:val="00894CDC"/>
    <w:pPr>
      <w:ind w:left="1440"/>
    </w:pPr>
  </w:style>
  <w:style w:type="paragraph" w:styleId="TOC5">
    <w:name w:val="toc 5"/>
    <w:basedOn w:val="TOC4"/>
    <w:next w:val="Normal"/>
    <w:autoRedefine/>
    <w:semiHidden/>
    <w:rsid w:val="00894CDC"/>
    <w:pPr>
      <w:ind w:left="1800"/>
    </w:pPr>
  </w:style>
  <w:style w:type="paragraph" w:styleId="TOC6">
    <w:name w:val="toc 6"/>
    <w:basedOn w:val="TOC5"/>
    <w:next w:val="Normal"/>
    <w:autoRedefine/>
    <w:semiHidden/>
    <w:rsid w:val="00894CDC"/>
    <w:pPr>
      <w:ind w:left="2160"/>
    </w:pPr>
  </w:style>
  <w:style w:type="paragraph" w:styleId="TOC7">
    <w:name w:val="toc 7"/>
    <w:basedOn w:val="TOC6"/>
    <w:next w:val="Normal"/>
    <w:autoRedefine/>
    <w:semiHidden/>
    <w:rsid w:val="00894CDC"/>
    <w:pPr>
      <w:ind w:left="2520"/>
    </w:pPr>
  </w:style>
  <w:style w:type="paragraph" w:styleId="TOC8">
    <w:name w:val="toc 8"/>
    <w:basedOn w:val="TOC7"/>
    <w:next w:val="Normal"/>
    <w:autoRedefine/>
    <w:semiHidden/>
    <w:rsid w:val="00894CDC"/>
    <w:pPr>
      <w:ind w:left="2880"/>
    </w:pPr>
  </w:style>
  <w:style w:type="paragraph" w:styleId="TOC9">
    <w:name w:val="toc 9"/>
    <w:basedOn w:val="TOC8"/>
    <w:next w:val="Normal"/>
    <w:autoRedefine/>
    <w:semiHidden/>
    <w:rsid w:val="00894CDC"/>
    <w:pPr>
      <w:ind w:left="3240"/>
    </w:pPr>
  </w:style>
  <w:style w:type="paragraph" w:customStyle="1" w:styleId="Heading1notoc">
    <w:name w:val="Heading 1 (no toc)"/>
    <w:basedOn w:val="Heading1"/>
    <w:semiHidden/>
    <w:rsid w:val="00894CDC"/>
    <w:pPr>
      <w:tabs>
        <w:tab w:val="clear" w:pos="720"/>
      </w:tabs>
      <w:ind w:left="0" w:firstLine="0"/>
      <w:outlineLvl w:val="9"/>
    </w:pPr>
  </w:style>
  <w:style w:type="paragraph" w:customStyle="1" w:styleId="Heading6notoc">
    <w:name w:val="Heading 6 (no toc)"/>
    <w:basedOn w:val="Heading6"/>
    <w:semiHidden/>
    <w:rsid w:val="00894CDC"/>
    <w:pPr>
      <w:tabs>
        <w:tab w:val="clear" w:pos="4320"/>
      </w:tabs>
      <w:ind w:left="0" w:firstLine="0"/>
      <w:outlineLvl w:val="9"/>
    </w:pPr>
  </w:style>
  <w:style w:type="paragraph" w:customStyle="1" w:styleId="Heading7notoc">
    <w:name w:val="Heading 7 (no toc)"/>
    <w:basedOn w:val="Heading7"/>
    <w:semiHidden/>
    <w:rsid w:val="00894CDC"/>
    <w:pPr>
      <w:tabs>
        <w:tab w:val="clear" w:pos="5040"/>
      </w:tabs>
      <w:ind w:left="0" w:firstLine="0"/>
      <w:outlineLvl w:val="9"/>
    </w:pPr>
  </w:style>
  <w:style w:type="paragraph" w:customStyle="1" w:styleId="Heading8notoc">
    <w:name w:val="Heading 8 (no toc)"/>
    <w:basedOn w:val="Heading8"/>
    <w:semiHidden/>
    <w:rsid w:val="00894CDC"/>
    <w:pPr>
      <w:tabs>
        <w:tab w:val="clear" w:pos="5760"/>
      </w:tabs>
      <w:ind w:left="0" w:firstLine="0"/>
      <w:outlineLvl w:val="9"/>
    </w:pPr>
  </w:style>
  <w:style w:type="paragraph" w:customStyle="1" w:styleId="Heading9notoc">
    <w:name w:val="Heading 9 (no toc)"/>
    <w:basedOn w:val="Heading9"/>
    <w:semiHidden/>
    <w:rsid w:val="00894CDC"/>
    <w:pPr>
      <w:tabs>
        <w:tab w:val="clear" w:pos="6480"/>
      </w:tabs>
      <w:ind w:left="0" w:firstLine="0"/>
      <w:outlineLvl w:val="9"/>
    </w:pPr>
  </w:style>
  <w:style w:type="paragraph" w:customStyle="1" w:styleId="DocIDEnd">
    <w:name w:val="DocIDEnd"/>
    <w:basedOn w:val="Normal"/>
    <w:rsid w:val="00A61831"/>
    <w:pPr>
      <w:spacing w:before="100" w:beforeAutospacing="1" w:after="100" w:afterAutospacing="1"/>
    </w:pPr>
    <w:rPr>
      <w:kern w:val="0"/>
      <w:sz w:val="16"/>
      <w:szCs w:val="24"/>
    </w:rPr>
  </w:style>
  <w:style w:type="paragraph" w:customStyle="1" w:styleId="f100">
    <w:name w:val="f100"/>
    <w:basedOn w:val="Normal"/>
    <w:rsid w:val="000F73E1"/>
    <w:pPr>
      <w:spacing w:before="100" w:beforeAutospacing="1" w:after="100" w:afterAutospacing="1"/>
    </w:pPr>
    <w:rPr>
      <w:kern w:val="0"/>
      <w:szCs w:val="24"/>
    </w:rPr>
  </w:style>
  <w:style w:type="table" w:styleId="TableGrid">
    <w:name w:val="Table Grid"/>
    <w:basedOn w:val="TableNormal"/>
    <w:rsid w:val="006D2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yIts">
    <w:name w:val="By Its"/>
    <w:basedOn w:val="Normal"/>
    <w:rsid w:val="006D2694"/>
    <w:rPr>
      <w:kern w:val="0"/>
    </w:rPr>
  </w:style>
  <w:style w:type="character" w:customStyle="1" w:styleId="FooterChar">
    <w:name w:val="Footer Char"/>
    <w:basedOn w:val="DefaultParagraphFont"/>
    <w:link w:val="Footer"/>
    <w:uiPriority w:val="99"/>
    <w:rsid w:val="00AE016D"/>
    <w:rPr>
      <w:kern w:val="24"/>
      <w:sz w:val="16"/>
    </w:rPr>
  </w:style>
</w:styles>
</file>

<file path=word/webSettings.xml><?xml version="1.0" encoding="utf-8"?>
<w:webSettings xmlns:r="http://schemas.openxmlformats.org/officeDocument/2006/relationships" xmlns:w="http://schemas.openxmlformats.org/wordprocessingml/2006/main">
  <w:divs>
    <w:div w:id="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Template>
  <TotalTime>3</TotalTime>
  <Pages>2</Pages>
  <Words>686</Words>
  <Characters>3913</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Russian</vt:lpstr>
    </vt:vector>
  </TitlesOfParts>
  <Company>Rescribe</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dc:title>
  <dc:subject/>
  <dc:creator> </dc:creator>
  <cp:keywords/>
  <dc:description/>
  <cp:lastModifiedBy>tjg</cp:lastModifiedBy>
  <cp:revision>4</cp:revision>
  <dcterms:created xsi:type="dcterms:W3CDTF">2009-12-11T19:50:00Z</dcterms:created>
  <dcterms:modified xsi:type="dcterms:W3CDTF">2010-01-13T23:14:00Z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EndSectionNumber">
    <vt:lpwstr>1</vt:lpwstr>
  </property>
  <property fmtid="{D5CDD505-2E9C-101B-9397-08002B2CF9AE}" pid="4" name="CUS_DocIDEndAdjustedPageNumber">
    <vt:lpwstr>1</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DocumentNumber">
    <vt:lpwstr>-1</vt:lpwstr>
  </property>
  <property fmtid="{D5CDD505-2E9C-101B-9397-08002B2CF9AE}" pid="10" name="CUS_DocIDsSeparator">
    <vt:lpwstr>.</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aveAs">
    <vt:lpwstr>YES</vt:lpwstr>
  </property>
  <property fmtid="{D5CDD505-2E9C-101B-9397-08002B2CF9AE}" pid="15" name="CUS_DocIDOperation">
    <vt:lpwstr>EVERY PAGE</vt:lpwstr>
  </property>
  <property fmtid="{D5CDD505-2E9C-101B-9397-08002B2CF9AE}" pid="16" name="CUS_DocIDString">
    <vt:lpwstr>11016.00001.146939.2</vt:lpwstr>
  </property>
</Properties>
</file>