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B9" w:rsidRPr="007C07B9" w:rsidRDefault="007C07B9">
      <w:pPr>
        <w:autoSpaceDE w:val="0"/>
        <w:autoSpaceDN w:val="0"/>
        <w:adjustRightInd w:val="0"/>
        <w:jc w:val="center"/>
        <w:rPr>
          <w:rFonts w:cs="Raavi"/>
          <w:b/>
          <w:kern w:val="0"/>
          <w:sz w:val="22"/>
          <w:szCs w:val="22"/>
          <w:u w:val="single"/>
          <w:lang w:bidi="pa-IN"/>
        </w:rPr>
      </w:pPr>
    </w:p>
    <w:p w:rsidR="007C07B9" w:rsidRDefault="007C07B9">
      <w:pPr>
        <w:autoSpaceDE w:val="0"/>
        <w:autoSpaceDN w:val="0"/>
        <w:adjustRightInd w:val="0"/>
        <w:jc w:val="center"/>
        <w:rPr>
          <w:rFonts w:cs="Raavi"/>
          <w:b/>
          <w:kern w:val="0"/>
          <w:sz w:val="28"/>
          <w:szCs w:val="28"/>
          <w:u w:val="single"/>
          <w:lang w:bidi="pa-IN"/>
        </w:rPr>
      </w:pPr>
    </w:p>
    <w:p w:rsidR="007C07B9" w:rsidRDefault="007C07B9">
      <w:pPr>
        <w:autoSpaceDE w:val="0"/>
        <w:autoSpaceDN w:val="0"/>
        <w:adjustRightInd w:val="0"/>
        <w:jc w:val="center"/>
        <w:rPr>
          <w:rFonts w:cs="Raavi"/>
          <w:b/>
          <w:kern w:val="0"/>
          <w:sz w:val="28"/>
          <w:szCs w:val="28"/>
          <w:u w:val="single"/>
          <w:lang w:bidi="pa-IN"/>
        </w:rPr>
      </w:pPr>
    </w:p>
    <w:p w:rsidR="00F51D59" w:rsidRPr="00354684" w:rsidRDefault="00F51D59">
      <w:pPr>
        <w:autoSpaceDE w:val="0"/>
        <w:autoSpaceDN w:val="0"/>
        <w:adjustRightInd w:val="0"/>
        <w:jc w:val="center"/>
        <w:rPr>
          <w:rFonts w:cs="Raavi"/>
          <w:b/>
          <w:kern w:val="0"/>
          <w:sz w:val="28"/>
          <w:szCs w:val="28"/>
          <w:u w:val="single"/>
          <w:lang w:val="uk-UA" w:bidi="pa-IN"/>
        </w:rPr>
      </w:pPr>
      <w:r w:rsidRPr="00354684">
        <w:rPr>
          <w:rFonts w:cs="Raavi"/>
          <w:b/>
          <w:kern w:val="0"/>
          <w:sz w:val="28"/>
          <w:szCs w:val="28"/>
          <w:u w:val="single"/>
          <w:lang w:val="uk-UA" w:bidi="pa-IN"/>
        </w:rPr>
        <w:t xml:space="preserve">УГОДА ПРО УЧАСТЬ У ЗАХОДАХ </w:t>
      </w:r>
    </w:p>
    <w:p w:rsidR="00F51D59" w:rsidRPr="00354684" w:rsidRDefault="00F51D59">
      <w:pPr>
        <w:autoSpaceDE w:val="0"/>
        <w:autoSpaceDN w:val="0"/>
        <w:adjustRightInd w:val="0"/>
        <w:jc w:val="center"/>
        <w:rPr>
          <w:rFonts w:cs="Raavi"/>
          <w:b/>
          <w:smallCaps/>
          <w:kern w:val="0"/>
          <w:sz w:val="20"/>
          <w:lang w:val="uk-UA" w:bidi="pa-IN"/>
        </w:rPr>
      </w:pPr>
      <w:r w:rsidRPr="00354684">
        <w:rPr>
          <w:rFonts w:cs="Raavi"/>
          <w:b/>
          <w:smallCaps/>
          <w:kern w:val="0"/>
          <w:sz w:val="20"/>
          <w:lang w:val="uk-UA" w:bidi="pa-IN"/>
        </w:rPr>
        <w:t>(ВКЛЮЧАЮЧИ ВІДМОВИ ТА ЗВІЛЬНЕННЯ ВІД ПРАВ ВІДНОСНО МОЖЛИВИХ ПРЕТЕНЗІЙ, ПОЗОВІВ ТА ЗАЯВ СТОСОВНО ІНШИХ ЗОБОВ'ЯЗАНЬ)</w:t>
      </w:r>
    </w:p>
    <w:p w:rsidR="00F51D59" w:rsidRPr="00354684" w:rsidRDefault="00F51D59">
      <w:pPr>
        <w:autoSpaceDE w:val="0"/>
        <w:autoSpaceDN w:val="0"/>
        <w:adjustRightInd w:val="0"/>
        <w:jc w:val="center"/>
        <w:rPr>
          <w:rFonts w:cs="Raavi"/>
          <w:b/>
          <w:kern w:val="0"/>
          <w:sz w:val="20"/>
          <w:u w:val="single"/>
          <w:lang w:val="uk-UA" w:bidi="pa-IN"/>
        </w:rPr>
      </w:pPr>
      <w:r w:rsidRPr="00354684">
        <w:rPr>
          <w:rFonts w:cs="Raavi"/>
          <w:b/>
          <w:kern w:val="0"/>
          <w:sz w:val="20"/>
          <w:lang w:val="uk-UA" w:bidi="pa-IN"/>
        </w:rPr>
        <w:t>Перш ніж учневі буде дозволена будь-яка участь у зайнятті та заходах, описаних нижче, усі розділи цієї Угоди мають бути заповненими та підписаний оригінал представлений до шкільної канцелярії.</w:t>
      </w:r>
    </w:p>
    <w:p w:rsidR="00F51D59" w:rsidRPr="00354684" w:rsidRDefault="00F51D59">
      <w:pPr>
        <w:autoSpaceDE w:val="0"/>
        <w:autoSpaceDN w:val="0"/>
        <w:adjustRightInd w:val="0"/>
        <w:jc w:val="center"/>
        <w:rPr>
          <w:rFonts w:cs="Raavi"/>
          <w:b/>
          <w:kern w:val="0"/>
          <w:sz w:val="20"/>
          <w:u w:val="single"/>
          <w:lang w:val="uk-UA" w:bidi="pa-IN"/>
        </w:rPr>
      </w:pPr>
      <w:r w:rsidRPr="00354684">
        <w:rPr>
          <w:rFonts w:cs="Raavi"/>
          <w:b/>
          <w:kern w:val="0"/>
          <w:sz w:val="20"/>
          <w:lang w:val="uk-UA" w:bidi="pa-IN"/>
        </w:rPr>
        <w:t>Окрема Угода потрібна для кожного окремого заходу, у якому може брати участь учень.</w:t>
      </w:r>
    </w:p>
    <w:p w:rsidR="00F51D59" w:rsidRPr="00AC34D1" w:rsidRDefault="00F51D59">
      <w:pPr>
        <w:autoSpaceDE w:val="0"/>
        <w:autoSpaceDN w:val="0"/>
        <w:adjustRightInd w:val="0"/>
        <w:jc w:val="both"/>
        <w:rPr>
          <w:rFonts w:cs="Raavi"/>
          <w:kern w:val="0"/>
          <w:sz w:val="16"/>
          <w:szCs w:val="16"/>
          <w:lang w:val="uk-UA" w:bidi="p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5760"/>
      </w:tblGrid>
      <w:tr w:rsidR="00F51D59">
        <w:trPr>
          <w:trHeight w:val="360"/>
        </w:trPr>
        <w:tc>
          <w:tcPr>
            <w:tcW w:w="4968"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Ім’я учня:</w:t>
            </w:r>
          </w:p>
        </w:tc>
        <w:tc>
          <w:tcPr>
            <w:tcW w:w="5760"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Адреса:</w:t>
            </w:r>
          </w:p>
        </w:tc>
      </w:tr>
      <w:tr w:rsidR="00F51D59">
        <w:trPr>
          <w:trHeight w:val="360"/>
        </w:trPr>
        <w:tc>
          <w:tcPr>
            <w:tcW w:w="4968"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Клас:</w:t>
            </w:r>
          </w:p>
        </w:tc>
        <w:tc>
          <w:tcPr>
            <w:tcW w:w="5760"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Дата народження:</w:t>
            </w:r>
          </w:p>
        </w:tc>
      </w:tr>
      <w:tr w:rsidR="00F51D59">
        <w:trPr>
          <w:trHeight w:val="360"/>
        </w:trPr>
        <w:tc>
          <w:tcPr>
            <w:tcW w:w="4968"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Школа:</w:t>
            </w:r>
          </w:p>
        </w:tc>
        <w:tc>
          <w:tcPr>
            <w:tcW w:w="5760" w:type="dxa"/>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Номер телефону:</w:t>
            </w:r>
          </w:p>
        </w:tc>
      </w:tr>
      <w:tr w:rsidR="00F51D59">
        <w:trPr>
          <w:trHeight w:val="360"/>
        </w:trPr>
        <w:tc>
          <w:tcPr>
            <w:tcW w:w="10728" w:type="dxa"/>
            <w:gridSpan w:val="2"/>
          </w:tcPr>
          <w:p w:rsidR="00F51D59" w:rsidRPr="00354684" w:rsidRDefault="00F51D59">
            <w:pPr>
              <w:autoSpaceDE w:val="0"/>
              <w:autoSpaceDN w:val="0"/>
              <w:adjustRightInd w:val="0"/>
              <w:jc w:val="both"/>
              <w:rPr>
                <w:rFonts w:cs="Raavi"/>
                <w:sz w:val="20"/>
                <w:lang w:val="uk-UA" w:bidi="pa-IN"/>
              </w:rPr>
            </w:pPr>
            <w:r w:rsidRPr="00354684">
              <w:rPr>
                <w:rFonts w:cs="Raavi"/>
                <w:kern w:val="0"/>
                <w:sz w:val="20"/>
                <w:lang w:val="uk-UA" w:bidi="pa-IN"/>
              </w:rPr>
              <w:t>Захід/клуб/заняття/програма:</w:t>
            </w:r>
          </w:p>
        </w:tc>
      </w:tr>
    </w:tbl>
    <w:p w:rsidR="00F51D59" w:rsidRPr="00AC34D1" w:rsidRDefault="00F51D59">
      <w:pPr>
        <w:autoSpaceDE w:val="0"/>
        <w:autoSpaceDN w:val="0"/>
        <w:adjustRightInd w:val="0"/>
        <w:jc w:val="center"/>
        <w:rPr>
          <w:rFonts w:cs="Raavi"/>
          <w:smallCaps/>
          <w:kern w:val="0"/>
          <w:sz w:val="16"/>
          <w:szCs w:val="16"/>
          <w:lang w:val="uk-UA" w:bidi="pa-IN"/>
        </w:rPr>
      </w:pPr>
    </w:p>
    <w:p w:rsidR="00F51D59" w:rsidRPr="00354684" w:rsidRDefault="00F51D59" w:rsidP="00AC34D1">
      <w:pPr>
        <w:pStyle w:val="BodyText"/>
        <w:spacing w:after="120"/>
        <w:ind w:firstLine="0"/>
        <w:jc w:val="both"/>
        <w:rPr>
          <w:rFonts w:cs="Raavi"/>
          <w:kern w:val="0"/>
          <w:sz w:val="20"/>
          <w:lang w:val="uk-UA" w:bidi="pa-IN"/>
        </w:rPr>
      </w:pPr>
      <w:r w:rsidRPr="00354684">
        <w:rPr>
          <w:rFonts w:cs="Raavi"/>
          <w:kern w:val="0"/>
          <w:sz w:val="20"/>
          <w:lang w:val="uk-UA" w:bidi="pa-IN"/>
        </w:rPr>
        <w:t>Зважаючи на здатність учня брати участь у будь-якому з перелічених вище навчальних заходів, учнівських клубів, спецкурсів та (або) програм, включаючи будь-які програми або заняття, участь у яких становить особливий ризик травми або пошкодження ("Захід"), серед яких будь-які конкурси, проведені із метою відбору членів для запису або участі у зазначеному Заході, або ж присутність або участь у будь-яких зборах, заняттях, змаганнях, виступах, заходах або показах, у тому числі поїздки на будь-які збори, заняття, змагання, виступи заходи або покази, пов’язані із ним ("Заходи"), учень і один із батьків або законний опікун ("Дорослий") беруть на себе наступні зобов'язання, коли підписують цю Угоду.</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 xml:space="preserve"> Участь у позакласних заходах, у тому числі в перелічених Заходах, є привілеєм, а не правом.</w:t>
      </w:r>
      <w:r w:rsidR="00354684" w:rsidRPr="00354684">
        <w:rPr>
          <w:rFonts w:cs="Raavi"/>
          <w:sz w:val="20"/>
          <w:lang w:val="uk-UA" w:bidi="pa-IN"/>
        </w:rPr>
        <w:t xml:space="preserve"> </w:t>
      </w:r>
      <w:r w:rsidRPr="00354684">
        <w:rPr>
          <w:rFonts w:cs="Raavi"/>
          <w:sz w:val="20"/>
          <w:lang w:val="uk-UA" w:bidi="pa-IN"/>
        </w:rPr>
        <w:t>Цей привілей може бути скасовано у будь-який час і на будь-якій підставі, що не є порушенням федерального законодавства або законодавства штату або округу та інших положень і правил.</w:t>
      </w:r>
      <w:r w:rsidR="00354684" w:rsidRPr="00354684">
        <w:rPr>
          <w:rFonts w:cs="Raavi"/>
          <w:sz w:val="20"/>
          <w:lang w:val="uk-UA" w:bidi="pa-IN"/>
        </w:rPr>
        <w:t xml:space="preserve"> </w:t>
      </w:r>
      <w:r w:rsidRPr="00354684">
        <w:rPr>
          <w:rFonts w:cs="Raavi"/>
          <w:sz w:val="20"/>
          <w:lang w:val="uk-UA" w:bidi="pa-IN"/>
        </w:rPr>
        <w:t>При цьому не гарантується, що учня буде включено до складу команди, або що учень залишиться в її складі або буде брати активну участь у командних видах занять, виступах, виступах або змаганнях.</w:t>
      </w:r>
      <w:r w:rsidR="00354684" w:rsidRPr="00354684">
        <w:rPr>
          <w:rFonts w:cs="Raavi"/>
          <w:sz w:val="20"/>
          <w:lang w:val="uk-UA" w:bidi="pa-IN"/>
        </w:rPr>
        <w:t xml:space="preserve"> </w:t>
      </w:r>
      <w:r w:rsidRPr="00354684">
        <w:rPr>
          <w:rFonts w:cs="Raavi"/>
          <w:sz w:val="20"/>
          <w:lang w:val="uk-UA" w:bidi="pa-IN"/>
        </w:rPr>
        <w:t>Такі питання будуть винятково вирішуватися за розглядом і на розсуд Округу та його службовців.</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kern w:val="0"/>
          <w:sz w:val="20"/>
          <w:lang w:val="uk-UA" w:bidi="pa-IN"/>
        </w:rPr>
      </w:pPr>
      <w:r w:rsidRPr="00354684">
        <w:rPr>
          <w:rFonts w:cs="Raavi"/>
          <w:kern w:val="0"/>
          <w:sz w:val="20"/>
          <w:lang w:val="uk-UA" w:bidi="pa-IN"/>
        </w:rPr>
        <w:t>Учень і дорослий розуміють особливості Заходу та Заходів, пов’язаних із ним та учень добровільно бажає брати участь у Заходах.</w:t>
      </w:r>
      <w:r w:rsidR="00354684" w:rsidRPr="00354684">
        <w:rPr>
          <w:rFonts w:cs="Raavi"/>
          <w:kern w:val="0"/>
          <w:sz w:val="20"/>
          <w:lang w:val="uk-UA" w:bidi="pa-IN"/>
        </w:rPr>
        <w:t xml:space="preserve"> </w:t>
      </w:r>
      <w:r w:rsidRPr="00354684">
        <w:rPr>
          <w:rFonts w:cs="Raavi"/>
          <w:kern w:val="0"/>
          <w:sz w:val="20"/>
          <w:lang w:val="uk-UA" w:bidi="pa-IN"/>
        </w:rPr>
        <w:t>Дорослий надає згоду на участь учня у Заходах.</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Учень зобов'язаний виконувати вказівки та розпорядження вчителів, тренерів, вихователів, наставників і інструкторів, які проводять Захід.</w:t>
      </w:r>
      <w:r w:rsidR="00354684" w:rsidRPr="00354684">
        <w:rPr>
          <w:rFonts w:cs="Raavi"/>
          <w:sz w:val="20"/>
          <w:lang w:val="uk-UA" w:bidi="pa-IN"/>
        </w:rPr>
        <w:t xml:space="preserve"> </w:t>
      </w:r>
      <w:r w:rsidRPr="00354684">
        <w:rPr>
          <w:rFonts w:cs="Raavi"/>
          <w:sz w:val="20"/>
          <w:lang w:val="uk-UA" w:bidi="pa-IN"/>
        </w:rPr>
        <w:t>У процесі участі учня у цих Заходах, а також участі в академічній та (або) інших видах шкільних заходів, учень зобов'язаний керуватися всіма Правилами поведінки стосовно участі.</w:t>
      </w:r>
      <w:r w:rsidR="00354684" w:rsidRPr="00354684">
        <w:rPr>
          <w:rFonts w:cs="Raavi"/>
          <w:sz w:val="20"/>
          <w:lang w:val="uk-UA" w:bidi="pa-IN"/>
        </w:rPr>
        <w:t xml:space="preserve"> </w:t>
      </w:r>
      <w:r w:rsidRPr="00354684">
        <w:rPr>
          <w:rFonts w:cs="Raavi"/>
          <w:sz w:val="20"/>
          <w:lang w:val="uk-UA" w:bidi="pa-IN"/>
        </w:rPr>
        <w:t>Учень у цілому також зобов'язаний постійно поводитися відповідно до найвищих морально-етичних норм поведінки із метою підтримки своєї власної позитивної репутації, а також позитивної репутації Заходу, який проводиться, та шкільного округу.</w:t>
      </w:r>
      <w:r w:rsidR="00354684" w:rsidRPr="00354684">
        <w:rPr>
          <w:rFonts w:cs="Raavi"/>
          <w:sz w:val="20"/>
          <w:lang w:val="uk-UA" w:bidi="pa-IN"/>
        </w:rPr>
        <w:t xml:space="preserve"> </w:t>
      </w:r>
      <w:r w:rsidRPr="00354684">
        <w:rPr>
          <w:rFonts w:cs="Raavi"/>
          <w:sz w:val="20"/>
          <w:lang w:val="uk-UA" w:bidi="pa-IN"/>
        </w:rPr>
        <w:t>Невиконання цих зобов'язань може, на розсуд шкільного Округу, призвести до негайного відсторонення від участі у Заходах та заборони на участь в них та в інших заходах у позашкільний час, які буде організовано у майбутньому.</w:t>
      </w:r>
      <w:r w:rsidR="00354684" w:rsidRPr="00354684">
        <w:rPr>
          <w:rFonts w:cs="Raavi"/>
          <w:sz w:val="20"/>
          <w:lang w:val="uk-UA" w:bidi="pa-IN"/>
        </w:rPr>
        <w:t xml:space="preserve"> </w:t>
      </w:r>
      <w:r w:rsidRPr="00354684">
        <w:rPr>
          <w:rFonts w:cs="Raavi"/>
          <w:sz w:val="20"/>
          <w:lang w:val="uk-UA" w:bidi="pa-IN"/>
        </w:rPr>
        <w:t>Якщо порушення цих зобов'язань спричинить тілесні ушкодження або завдасть збитків майну в процесі проведення Заходів, то Дорослий зобов'язується (а) сплатити витрати на відновлення або заміну будь-якого майна, ушкодженого в результаті порушень з боку учня; (b) відшкодувати усі збитки, пов'язані із нанесенням тілесних ушкоджень особі, а також (с) захистити та відгородити шкільний Округ від відповідальності відносно претензій, пов'язаних із нанесенням такого збитку майна або тілесних ушкоджень.</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kern w:val="0"/>
          <w:sz w:val="20"/>
          <w:lang w:val="uk-UA" w:bidi="pa-IN"/>
        </w:rPr>
        <w:t>Участь у Заходах може призвести до травм, у тому числі, можливо, серйозних або таких, що становлять загрозу життю або можуть призвести до смерті.</w:t>
      </w:r>
      <w:r w:rsidR="00354684" w:rsidRPr="00354684">
        <w:rPr>
          <w:rFonts w:cs="Raavi"/>
          <w:kern w:val="0"/>
          <w:sz w:val="20"/>
          <w:lang w:val="uk-UA" w:bidi="pa-IN"/>
        </w:rPr>
        <w:t xml:space="preserve"> </w:t>
      </w:r>
      <w:r w:rsidRPr="00354684">
        <w:rPr>
          <w:rFonts w:cs="Raavi"/>
          <w:sz w:val="20"/>
          <w:lang w:val="uk-UA" w:bidi="pa-IN"/>
        </w:rPr>
        <w:t>При цьому травми можуть мати місце в результаті дій або відсутності дій учні, дій або відсутності дій іншого учня або учасника Заходів або ж фактичних або стверджуваних недоліків з боку службовців, представників або добровольців шкільного Oкругу у проведенні необхідної підготовки, навчання, інструктажу або нагляду за проведенням Заходів.</w:t>
      </w:r>
      <w:r w:rsidR="00354684" w:rsidRPr="00354684">
        <w:rPr>
          <w:rFonts w:cs="Raavi"/>
          <w:sz w:val="20"/>
          <w:lang w:val="uk-UA" w:bidi="pa-IN"/>
        </w:rPr>
        <w:t xml:space="preserve"> </w:t>
      </w:r>
      <w:r w:rsidRPr="00354684">
        <w:rPr>
          <w:rFonts w:cs="Raavi"/>
          <w:sz w:val="20"/>
          <w:lang w:val="uk-UA" w:bidi="pa-IN"/>
        </w:rPr>
        <w:t>Травми також можуть мати місце в результаті фактичних або стверджуваних недоліків з правильного догляду, експлуатації, ремонту або заміни фізичних приміщень та обладнання для проведення Заходів.</w:t>
      </w:r>
      <w:r w:rsidR="00354684" w:rsidRPr="00354684">
        <w:rPr>
          <w:rFonts w:cs="Raavi"/>
          <w:sz w:val="20"/>
          <w:lang w:val="uk-UA" w:bidi="pa-IN"/>
        </w:rPr>
        <w:t xml:space="preserve"> </w:t>
      </w:r>
      <w:r w:rsidRPr="00354684">
        <w:rPr>
          <w:rFonts w:cs="Raavi"/>
          <w:sz w:val="20"/>
          <w:lang w:val="uk-UA" w:bidi="pa-IN"/>
        </w:rPr>
        <w:t>При цьому усі такі фактори ризику визнаються як невід'ємно пов'язані з участю учня у Заходах.</w:t>
      </w:r>
      <w:r w:rsidR="00354684" w:rsidRPr="00354684">
        <w:rPr>
          <w:rFonts w:cs="Raavi"/>
          <w:sz w:val="20"/>
          <w:lang w:val="uk-UA" w:bidi="pa-IN"/>
        </w:rPr>
        <w:t xml:space="preserve"> </w:t>
      </w:r>
      <w:r w:rsidRPr="00354684">
        <w:rPr>
          <w:rFonts w:cs="Raavi"/>
          <w:sz w:val="20"/>
          <w:lang w:val="uk-UA" w:bidi="pa-IN"/>
        </w:rPr>
        <w:t xml:space="preserve">Підписавши цю Угоду, учень та Дорослий тим самим визнають, що вони повністю прийняли на себе всі такі ризики та, зважаючи на права учня на участь у Заходах, розуміють та визнають, що вони у обсязі, максимально припустимому законом, відмовляються від прав у відношенні будь-яких можливих майбутніх претензій та позовів, які вони в противному випадку мали б можливість порушити проти шкільного Округу або ж будь-якого члена правління, службовця, представника або добровольця Округу ("Звільнені особи") від імені та за дорученням учня, або будь-кого із батьків, адміністраторів, піклувальників, опікунів, правонаступників або членів родини, та також визнають, що подорожі до </w:t>
      </w:r>
      <w:r w:rsidRPr="00354684">
        <w:rPr>
          <w:rFonts w:cs="Raavi"/>
          <w:sz w:val="20"/>
          <w:lang w:val="uk-UA" w:bidi="pa-IN"/>
        </w:rPr>
        <w:lastRenderedPageBreak/>
        <w:t>Заходів та до інших місць проведення Заходів становлять "подорожі учнів" або "екскурсії", відносно яких існує повне звільнення, спираючись на параграф 35330 Кодексу освіти.</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У тому випадку, якщо учень вважає, що існуючі умови або обставини небезпечні, або ж прийде до висновку про те, що подальша участь у Заходах може становити ризик травми, учень зобов'язаний негайно припинити подальшу участь у Заходах, повідомивши персонал школи про свої висновки, а також довести це до відома своїх батьків або опікуна.</w:t>
      </w:r>
      <w:r w:rsidR="00354684" w:rsidRPr="00354684">
        <w:rPr>
          <w:rFonts w:cs="Raavi"/>
          <w:sz w:val="20"/>
          <w:lang w:val="uk-UA" w:bidi="pa-IN"/>
        </w:rPr>
        <w:t xml:space="preserve"> </w:t>
      </w:r>
      <w:r w:rsidRPr="00354684">
        <w:rPr>
          <w:rFonts w:cs="Raavi"/>
          <w:sz w:val="20"/>
          <w:lang w:val="uk-UA" w:bidi="pa-IN"/>
        </w:rPr>
        <w:t>Після цього батьки або опікун учня має заборонити тому брати подальшу участь у Заходах доти, доки не будуть усунуті небезпечні умови або обставини та вони не переконаються в тому, що всі питання або проблеми, пов'язані із можливою наявністю небезпечних умов або обставин, успішно та задовільно вирішені.</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Медична інформація стосовно учня для застосування у разі нещасних випадків зберігається в шкільному Окрузі і є дійсною.</w:t>
      </w:r>
      <w:r w:rsidR="00354684" w:rsidRPr="00354684">
        <w:rPr>
          <w:rFonts w:cs="Raavi"/>
          <w:sz w:val="20"/>
          <w:lang w:val="uk-UA" w:bidi="pa-IN"/>
        </w:rPr>
        <w:t xml:space="preserve"> </w:t>
      </w:r>
      <w:r w:rsidRPr="00354684">
        <w:rPr>
          <w:rFonts w:cs="Raavi"/>
          <w:sz w:val="20"/>
          <w:lang w:val="uk-UA" w:bidi="pa-IN"/>
        </w:rPr>
        <w:t>Дорослий погоджується надавати постійну медичну інформацію в ході участі учня в Заходах.</w:t>
      </w:r>
      <w:r w:rsidR="00354684" w:rsidRPr="00354684">
        <w:rPr>
          <w:rFonts w:cs="Raavi"/>
          <w:sz w:val="20"/>
          <w:lang w:val="uk-UA" w:bidi="pa-IN"/>
        </w:rPr>
        <w:t xml:space="preserve"> </w:t>
      </w:r>
      <w:r w:rsidRPr="00354684">
        <w:rPr>
          <w:rFonts w:cs="Raavi"/>
          <w:sz w:val="20"/>
          <w:lang w:val="uk-UA" w:bidi="pa-IN"/>
        </w:rPr>
        <w:t>У випадку одержання травми у ході проведення Заходів або ж виникнення ситуації, що вимагає надання термінової медичної допомоги, я надаю свій безумовний дозвіл службовцям, представникам або добровольцям шкільного Округу на надання або на організацію термінової або невідкладної медичної допомоги, включаючи доставку учня до відділення швидкої або термінової медичної допомоги.</w:t>
      </w:r>
      <w:r w:rsidR="00354684" w:rsidRPr="00354684">
        <w:rPr>
          <w:rFonts w:cs="Raavi"/>
          <w:sz w:val="20"/>
          <w:lang w:val="uk-UA" w:bidi="pa-IN"/>
        </w:rPr>
        <w:t xml:space="preserve"> </w:t>
      </w:r>
      <w:r w:rsidRPr="00354684">
        <w:rPr>
          <w:rFonts w:cs="Raavi"/>
          <w:sz w:val="20"/>
          <w:lang w:val="uk-UA" w:bidi="pa-IN"/>
        </w:rPr>
        <w:t>За таких обставин можлива затримка з оповіщенням мене самого та (або) іншої контактної особи за надзвичайних обставинах про травму або ситуацію, що вимагає надання термінової медичної допомоги.</w:t>
      </w:r>
      <w:r w:rsidR="00354684" w:rsidRPr="00354684">
        <w:rPr>
          <w:rFonts w:cs="Raavi"/>
          <w:sz w:val="20"/>
          <w:lang w:val="uk-UA" w:bidi="pa-IN"/>
        </w:rPr>
        <w:t xml:space="preserve"> </w:t>
      </w:r>
      <w:r w:rsidRPr="00354684">
        <w:rPr>
          <w:rFonts w:cs="Raavi"/>
          <w:sz w:val="20"/>
          <w:lang w:val="uk-UA" w:bidi="pa-IN"/>
        </w:rPr>
        <w:t>У зв'язку із цим я даю будь-якому відділенню швидкої або термінової медичної допомоги свій безумовний дозвіл на проведення діагностичних або знеболюючих процедур та (або) на надання медичної допомоги або на проведення лікування (у тому числі на хірургічне втручання), якщо лікарі вважатимуть такі дії обґрунтованими та необхідними за існуючих обставин.</w:t>
      </w:r>
      <w:r w:rsidR="00354684" w:rsidRPr="00354684">
        <w:rPr>
          <w:rFonts w:cs="Raavi"/>
          <w:sz w:val="20"/>
          <w:lang w:val="uk-UA" w:bidi="pa-IN"/>
        </w:rPr>
        <w:t xml:space="preserve"> </w:t>
      </w:r>
      <w:r w:rsidRPr="00354684">
        <w:rPr>
          <w:rFonts w:cs="Raavi"/>
          <w:sz w:val="20"/>
          <w:lang w:val="uk-UA" w:bidi="pa-IN"/>
        </w:rPr>
        <w:t>При цьому я беру виключно на себе повну відповідальність за сплату усіх витрат і коштів, пов'язаних із наданням такої допомоги.</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Службовці, представники або добровольці шкільного Округу, представники преси або засобів масової інформації, а також інші особи, які присутні при проведенні Заходів або приймають у них участь, мають право фотографувати учня, знімати його на відеоплівку та брати в нього інтерв'ю.</w:t>
      </w:r>
      <w:r w:rsidR="00354684" w:rsidRPr="00354684">
        <w:rPr>
          <w:rFonts w:cs="Raavi"/>
          <w:sz w:val="20"/>
          <w:lang w:val="uk-UA" w:bidi="pa-IN"/>
        </w:rPr>
        <w:t xml:space="preserve"> </w:t>
      </w:r>
      <w:r w:rsidRPr="00354684">
        <w:rPr>
          <w:rFonts w:cs="Raavi"/>
          <w:sz w:val="20"/>
          <w:lang w:val="uk-UA" w:bidi="pa-IN"/>
        </w:rPr>
        <w:t>При цьому зазначені фотографії, відеоматеріали, записи та письмові заяви можуть бути опубліковані або відтворені таким чином, що вони вказуватимуть на ім’я учні, із зображенням його особи та зовнішності, відтворенням його голосу та викладом його думок та стверджень для показу третім особам, включаючи, без обмежень, шляхом інтернет-трансляцій, трансляцій по телебаченню, у кіно та фільмах, у газетах, щорічниках і журналах.</w:t>
      </w:r>
      <w:r w:rsidR="00354684" w:rsidRPr="00354684">
        <w:rPr>
          <w:rFonts w:cs="Raavi"/>
          <w:sz w:val="20"/>
          <w:lang w:val="uk-UA" w:bidi="pa-IN"/>
        </w:rPr>
        <w:t xml:space="preserve"> </w:t>
      </w:r>
      <w:r w:rsidRPr="00354684">
        <w:rPr>
          <w:rFonts w:cs="Raavi"/>
          <w:sz w:val="20"/>
          <w:lang w:val="uk-UA" w:bidi="pa-IN"/>
        </w:rPr>
        <w:t>Такі опубліковані або відтворені матеріали, комерційні або ні, можуть бути використані із метою забезпечення безпеки, навчальної підготовки, реклами, новин, зв'язків із громадськістю, пропаганди, в інформаційних та будь-яких інших законних цілях.</w:t>
      </w:r>
      <w:r w:rsidR="00354684" w:rsidRPr="00354684">
        <w:rPr>
          <w:rFonts w:cs="Raavi"/>
          <w:sz w:val="20"/>
          <w:lang w:val="uk-UA" w:bidi="pa-IN"/>
        </w:rPr>
        <w:t xml:space="preserve"> </w:t>
      </w:r>
      <w:r w:rsidRPr="00354684">
        <w:rPr>
          <w:rFonts w:cs="Raavi"/>
          <w:sz w:val="20"/>
          <w:lang w:val="uk-UA" w:bidi="pa-IN"/>
        </w:rPr>
        <w:t>Цим я надаю свій дозвіл та погоджуюсь на всі такі публікації та відтворення матеріалів, без будь-якої компенсації, застережень або обмежень.</w:t>
      </w:r>
    </w:p>
    <w:p w:rsidR="00F51D59" w:rsidRPr="00354684" w:rsidRDefault="00F51D59" w:rsidP="00AC34D1">
      <w:pPr>
        <w:pStyle w:val="BodyText"/>
        <w:numPr>
          <w:ilvl w:val="0"/>
          <w:numId w:val="33"/>
        </w:numPr>
        <w:tabs>
          <w:tab w:val="clear" w:pos="1800"/>
          <w:tab w:val="num" w:pos="0"/>
        </w:tabs>
        <w:spacing w:after="60"/>
        <w:ind w:left="0" w:firstLine="360"/>
        <w:jc w:val="both"/>
        <w:rPr>
          <w:rFonts w:cs="Raavi"/>
          <w:sz w:val="20"/>
          <w:lang w:val="uk-UA" w:bidi="pa-IN"/>
        </w:rPr>
      </w:pPr>
      <w:r w:rsidRPr="00354684">
        <w:rPr>
          <w:rFonts w:cs="Raavi"/>
          <w:sz w:val="20"/>
          <w:lang w:val="uk-UA" w:bidi="pa-IN"/>
        </w:rPr>
        <w:t>Ця Угода регулюється законодавством штату Каліфорнія.</w:t>
      </w:r>
      <w:r w:rsidR="00354684" w:rsidRPr="00354684">
        <w:rPr>
          <w:rFonts w:cs="Raavi"/>
          <w:sz w:val="20"/>
          <w:lang w:val="uk-UA" w:bidi="pa-IN"/>
        </w:rPr>
        <w:t xml:space="preserve"> </w:t>
      </w:r>
      <w:r w:rsidRPr="00354684">
        <w:rPr>
          <w:rFonts w:cs="Raavi"/>
          <w:sz w:val="20"/>
          <w:lang w:val="uk-UA" w:bidi="pa-IN"/>
        </w:rPr>
        <w:t>Ця Угода підлягає широкому тлумаченню із метою здійснення викладених вище намірів і домовленостей і не повинна витлумачуватися проти Звільнених осіб лише на тій підставі, що цю Угоду було складено шкільним Округом.</w:t>
      </w:r>
      <w:r w:rsidR="00354684" w:rsidRPr="00354684">
        <w:rPr>
          <w:rFonts w:cs="Raavi"/>
          <w:sz w:val="20"/>
          <w:lang w:val="uk-UA" w:bidi="pa-IN"/>
        </w:rPr>
        <w:t xml:space="preserve"> </w:t>
      </w:r>
      <w:r w:rsidRPr="00354684">
        <w:rPr>
          <w:rFonts w:cs="Raavi"/>
          <w:sz w:val="20"/>
          <w:lang w:val="uk-UA" w:bidi="pa-IN"/>
        </w:rPr>
        <w:t>Якщо будь-яка частина цієї Угоди буде визнана недійсною або нечинною, решта положень Угоди залишиться у силі.</w:t>
      </w:r>
      <w:r w:rsidR="00354684" w:rsidRPr="00354684">
        <w:rPr>
          <w:rFonts w:cs="Raavi"/>
          <w:sz w:val="20"/>
          <w:lang w:val="uk-UA" w:bidi="pa-IN"/>
        </w:rPr>
        <w:t xml:space="preserve"> </w:t>
      </w:r>
      <w:r w:rsidRPr="00354684">
        <w:rPr>
          <w:rFonts w:cs="Raavi"/>
          <w:sz w:val="20"/>
          <w:lang w:val="uk-UA" w:bidi="pa-IN"/>
        </w:rPr>
        <w:t>Не допускається внесення змін до цієї Угоди в усній формі, а також можливих змін або виправлень до її проваджень шляхом пізніших дій або усних заяв.</w:t>
      </w:r>
      <w:r w:rsidR="00354684" w:rsidRPr="00354684">
        <w:rPr>
          <w:rFonts w:cs="Raavi"/>
          <w:sz w:val="20"/>
          <w:lang w:val="uk-UA" w:bidi="pa-IN"/>
        </w:rPr>
        <w:t xml:space="preserve"> </w:t>
      </w:r>
      <w:r w:rsidRPr="00354684">
        <w:rPr>
          <w:rFonts w:cs="Raavi"/>
          <w:sz w:val="20"/>
          <w:lang w:val="uk-UA" w:bidi="pa-IN"/>
        </w:rPr>
        <w:t>Ця Угода містить єдину та виняткову домовленість між сторонами, за якої Дорослий і учень не повинні спиратися на будь-які інші завірення при винесенні рішень стосовно виконання цієї Угоди або погодження на участь у Заходах.</w:t>
      </w:r>
    </w:p>
    <w:p w:rsidR="00F51D59" w:rsidRPr="00354684" w:rsidRDefault="00F51D59">
      <w:pPr>
        <w:autoSpaceDE w:val="0"/>
        <w:autoSpaceDN w:val="0"/>
        <w:adjustRightInd w:val="0"/>
        <w:jc w:val="both"/>
        <w:rPr>
          <w:rFonts w:cs="Raavi"/>
          <w:kern w:val="0"/>
          <w:sz w:val="20"/>
          <w:lang w:val="uk-UA" w:bidi="pa-IN"/>
        </w:rPr>
      </w:pPr>
      <w:r w:rsidRPr="00354684">
        <w:rPr>
          <w:rFonts w:cs="Raavi"/>
          <w:b/>
          <w:kern w:val="0"/>
          <w:sz w:val="20"/>
          <w:lang w:val="uk-UA" w:bidi="pa-IN"/>
        </w:rPr>
        <w:t>ПІДПИСАВШИ НИЖЧЕ: (1) Я ВІДМОВЛЯЮСЯ ВІД ФАКТИЧНИХ АБО МОЖЛИВИХ ПРАВ З МЕТОЮ НАДАННЯ ДОЗВОЛУ УЧНЕВІ НА УЧАСТЬ У ЗАХОДАХ; (2) Я ПІДПИСУЮ ЦЮ УГОДУ БЕЗ БУДЬ-ЯКИХ СПОНУКАНЬ ТА ЗАВІРЕНЬ БУДЬ-ЯКОГО ХАРАКТЕРУ ТА З ПОВНИМ РОЗУМІННЯМ УСІХ РИЗИКІВ, НЕВІД'ЄМНО ПОВ'ЯЗАНИХ ІЗ ЗАХОДАМИ; (3) Я НЕ МАЮ ПИТАНЬ ВІДНОСНО ОБСЯГУ АБО ЗМІСТУ ДАНОЇ УГОДИ; (4) Я, ЯК ОДИН ІЗ БАТЬКІВ УЧНЯ АБО ЙОГО ЗАКОННИЙ ОПІКУН, МАЮ ПРАВА ТА ПОВНОВАЖЕННЯ НА ТЕ, ЩОБ УКЛАСТИ ЦЮ УГОДУ ТА ЗВ'ЯЗАТИ СЕБЕ, УЧНЯ, А ТАКОЖ УСІХ БЕЗ ВИНЯТКУ ЧЛЕНІВ РОДИНИ, ОСОБИСТИХ ПРЕДСТАВНИКІВ, ПРАВОСПАДКОЄМЦІВ, СПАДКОЄМЦІВ, ПІКЛУВАЛЬНИКІВ ТА ОПІКУНІВ УМОВАМИ ЦІЄЇ УГОДИ; (5) Я РОЗ'ЯСНИВ ЦЮ УГОДУ УЧНЕВІ, ЯКИЙ РОЗУМІЄ УСІ СВОЇ ЗОБОВ'ЯЗАННЯ.</w:t>
      </w:r>
    </w:p>
    <w:p w:rsidR="00F51D59" w:rsidRDefault="00F51D59">
      <w:pPr>
        <w:autoSpaceDE w:val="0"/>
        <w:autoSpaceDN w:val="0"/>
        <w:adjustRightInd w:val="0"/>
        <w:jc w:val="both"/>
        <w:rPr>
          <w:rFonts w:cs="Raavi"/>
          <w:kern w:val="0"/>
          <w:sz w:val="22"/>
          <w:szCs w:val="24"/>
          <w:lang w:val="uk-UA" w:bidi="pa-IN"/>
        </w:rPr>
      </w:pPr>
    </w:p>
    <w:tbl>
      <w:tblPr>
        <w:tblW w:w="5000" w:type="pct"/>
        <w:tblLayout w:type="fixed"/>
        <w:tblLook w:val="01E0"/>
      </w:tblPr>
      <w:tblGrid>
        <w:gridCol w:w="3787"/>
        <w:gridCol w:w="3682"/>
        <w:gridCol w:w="3259"/>
      </w:tblGrid>
      <w:tr w:rsidR="00F51D59" w:rsidRPr="00F4324C">
        <w:tc>
          <w:tcPr>
            <w:tcW w:w="1765" w:type="pct"/>
          </w:tcPr>
          <w:p w:rsidR="00F51D59" w:rsidRDefault="00F51D59">
            <w:pPr>
              <w:spacing w:before="100" w:beforeAutospacing="1" w:after="100" w:afterAutospacing="1"/>
              <w:rPr>
                <w:rFonts w:cs="Raavi"/>
                <w:b/>
                <w:kern w:val="0"/>
                <w:szCs w:val="24"/>
                <w:lang w:val="uk-UA" w:bidi="pa-IN"/>
              </w:rPr>
            </w:pPr>
          </w:p>
        </w:tc>
        <w:tc>
          <w:tcPr>
            <w:tcW w:w="1716" w:type="pct"/>
          </w:tcPr>
          <w:p w:rsidR="00F51D59" w:rsidRDefault="00F51D59">
            <w:pPr>
              <w:spacing w:before="100" w:beforeAutospacing="1" w:after="100" w:afterAutospacing="1"/>
              <w:rPr>
                <w:rFonts w:cs="Raavi"/>
                <w:b/>
                <w:kern w:val="0"/>
                <w:szCs w:val="24"/>
                <w:lang w:val="uk-UA" w:bidi="pa-IN"/>
              </w:rPr>
            </w:pPr>
          </w:p>
        </w:tc>
        <w:tc>
          <w:tcPr>
            <w:tcW w:w="1520" w:type="pct"/>
          </w:tcPr>
          <w:p w:rsidR="00F51D59" w:rsidRDefault="00F51D59">
            <w:pPr>
              <w:spacing w:before="100" w:beforeAutospacing="1" w:after="100" w:afterAutospacing="1"/>
              <w:rPr>
                <w:rFonts w:cs="Raavi"/>
                <w:b/>
                <w:kern w:val="0"/>
                <w:szCs w:val="24"/>
                <w:lang w:val="uk-UA" w:bidi="pa-IN"/>
              </w:rPr>
            </w:pPr>
          </w:p>
        </w:tc>
      </w:tr>
      <w:tr w:rsidR="00F51D59">
        <w:tc>
          <w:tcPr>
            <w:tcW w:w="1765" w:type="pct"/>
          </w:tcPr>
          <w:p w:rsidR="00F51D59" w:rsidRPr="00354684" w:rsidRDefault="000F5388">
            <w:pPr>
              <w:spacing w:before="100" w:beforeAutospacing="1" w:after="100" w:afterAutospacing="1"/>
              <w:rPr>
                <w:rFonts w:cs="Raavi"/>
                <w:sz w:val="22"/>
                <w:szCs w:val="22"/>
                <w:lang w:val="uk-UA" w:bidi="pa-IN"/>
              </w:rPr>
            </w:pPr>
            <w:r w:rsidRPr="000F5388">
              <w:rPr>
                <w:noProof/>
                <w:snapToGrid/>
                <w:sz w:val="22"/>
                <w:szCs w:val="22"/>
                <w:lang w:bidi="pa-IN"/>
              </w:rPr>
              <w:pict>
                <v:line id="_x0000_s1026" style="position:absolute;z-index:251655168;mso-position-horizontal-relative:text;mso-position-vertical-relative:text" from="-4.2pt,.5pt" to="166.8pt,.5pt"/>
              </w:pict>
            </w:r>
            <w:r w:rsidRPr="000F5388">
              <w:rPr>
                <w:noProof/>
                <w:snapToGrid/>
                <w:sz w:val="22"/>
                <w:szCs w:val="22"/>
                <w:lang w:bidi="pa-IN"/>
              </w:rPr>
              <w:pict>
                <v:line id="_x0000_s1027" style="position:absolute;z-index:251656192;mso-position-horizontal-relative:text;mso-position-vertical-relative:text" from="177.55pt,.3pt" to="348.55pt,.3pt"/>
              </w:pict>
            </w:r>
            <w:r w:rsidR="00F51D59" w:rsidRPr="00354684">
              <w:rPr>
                <w:rFonts w:cs="Raavi"/>
                <w:b/>
                <w:kern w:val="0"/>
                <w:sz w:val="22"/>
                <w:szCs w:val="22"/>
                <w:lang w:val="uk-UA" w:bidi="pa-IN"/>
              </w:rPr>
              <w:t>Ім'я одного із батьків або опікуна (друкованими літерами)</w:t>
            </w:r>
          </w:p>
        </w:tc>
        <w:tc>
          <w:tcPr>
            <w:tcW w:w="1716" w:type="pct"/>
          </w:tcPr>
          <w:p w:rsidR="00F51D59" w:rsidRPr="00354684" w:rsidRDefault="00F51D59">
            <w:pPr>
              <w:spacing w:before="100" w:beforeAutospacing="1" w:after="100" w:afterAutospacing="1"/>
              <w:rPr>
                <w:rFonts w:cs="Raavi"/>
                <w:sz w:val="22"/>
                <w:szCs w:val="22"/>
                <w:lang w:val="uk-UA" w:bidi="pa-IN"/>
              </w:rPr>
            </w:pPr>
            <w:r w:rsidRPr="00354684">
              <w:rPr>
                <w:rFonts w:cs="Raavi"/>
                <w:b/>
                <w:kern w:val="0"/>
                <w:sz w:val="22"/>
                <w:szCs w:val="22"/>
                <w:lang w:val="uk-UA" w:bidi="pa-IN"/>
              </w:rPr>
              <w:t>Підпис</w:t>
            </w:r>
          </w:p>
        </w:tc>
        <w:tc>
          <w:tcPr>
            <w:tcW w:w="1520" w:type="pct"/>
          </w:tcPr>
          <w:p w:rsidR="00F51D59" w:rsidRPr="00354684" w:rsidRDefault="000F5388">
            <w:pPr>
              <w:spacing w:before="100" w:beforeAutospacing="1" w:after="100" w:afterAutospacing="1"/>
              <w:rPr>
                <w:rFonts w:cs="Raavi"/>
                <w:sz w:val="22"/>
                <w:szCs w:val="22"/>
                <w:lang w:val="uk-UA" w:bidi="pa-IN"/>
              </w:rPr>
            </w:pPr>
            <w:r w:rsidRPr="000F5388">
              <w:rPr>
                <w:noProof/>
                <w:snapToGrid/>
                <w:sz w:val="22"/>
                <w:szCs w:val="22"/>
                <w:lang w:bidi="pa-IN"/>
              </w:rPr>
              <w:pict>
                <v:line id="_x0000_s1028" style="position:absolute;z-index:251657216;mso-position-horizontal-relative:text;mso-position-vertical-relative:text" from="-5pt,.6pt" to="166pt,.6pt"/>
              </w:pict>
            </w:r>
            <w:r w:rsidR="00F51D59" w:rsidRPr="00354684">
              <w:rPr>
                <w:rFonts w:cs="Raavi"/>
                <w:b/>
                <w:kern w:val="0"/>
                <w:sz w:val="22"/>
                <w:szCs w:val="22"/>
                <w:lang w:val="uk-UA" w:bidi="pa-IN"/>
              </w:rPr>
              <w:t>Дата</w:t>
            </w:r>
          </w:p>
        </w:tc>
      </w:tr>
    </w:tbl>
    <w:p w:rsidR="00F51D59" w:rsidRDefault="00F51D59">
      <w:pPr>
        <w:autoSpaceDE w:val="0"/>
        <w:autoSpaceDN w:val="0"/>
        <w:adjustRightInd w:val="0"/>
        <w:jc w:val="both"/>
        <w:rPr>
          <w:rFonts w:cs="Raavi"/>
          <w:kern w:val="0"/>
          <w:sz w:val="22"/>
          <w:szCs w:val="24"/>
          <w:lang w:val="uk-UA" w:bidi="pa-IN"/>
        </w:rPr>
      </w:pPr>
    </w:p>
    <w:p w:rsidR="00F51D59" w:rsidRDefault="00F51D59">
      <w:pPr>
        <w:autoSpaceDE w:val="0"/>
        <w:autoSpaceDN w:val="0"/>
        <w:adjustRightInd w:val="0"/>
        <w:jc w:val="both"/>
        <w:rPr>
          <w:rFonts w:cs="Raavi"/>
          <w:kern w:val="0"/>
          <w:sz w:val="22"/>
          <w:szCs w:val="24"/>
          <w:lang w:val="uk-UA" w:bidi="pa-IN"/>
        </w:rPr>
      </w:pPr>
      <w:r>
        <w:rPr>
          <w:rFonts w:cs="Raavi"/>
          <w:kern w:val="0"/>
          <w:sz w:val="22"/>
          <w:szCs w:val="24"/>
          <w:lang w:val="uk-UA" w:bidi="pa-IN"/>
        </w:rPr>
        <w:t>Як учень, я розумію та погоджуюсь на усі зобов'язання, передбачені цією Угодою.</w:t>
      </w:r>
    </w:p>
    <w:tbl>
      <w:tblPr>
        <w:tblW w:w="5000" w:type="pct"/>
        <w:tblLayout w:type="fixed"/>
        <w:tblLook w:val="01E0"/>
      </w:tblPr>
      <w:tblGrid>
        <w:gridCol w:w="3787"/>
        <w:gridCol w:w="3682"/>
        <w:gridCol w:w="3259"/>
      </w:tblGrid>
      <w:tr w:rsidR="00F51D59">
        <w:trPr>
          <w:trHeight w:val="405"/>
        </w:trPr>
        <w:tc>
          <w:tcPr>
            <w:tcW w:w="1765" w:type="pct"/>
          </w:tcPr>
          <w:p w:rsidR="00F51D59" w:rsidRDefault="00F51D59">
            <w:pPr>
              <w:spacing w:before="100" w:beforeAutospacing="1" w:after="100" w:afterAutospacing="1"/>
              <w:rPr>
                <w:rFonts w:cs="Raavi"/>
                <w:b/>
                <w:kern w:val="0"/>
                <w:szCs w:val="24"/>
                <w:lang w:val="uk-UA" w:bidi="pa-IN"/>
              </w:rPr>
            </w:pPr>
          </w:p>
        </w:tc>
        <w:tc>
          <w:tcPr>
            <w:tcW w:w="1716" w:type="pct"/>
          </w:tcPr>
          <w:p w:rsidR="00F51D59" w:rsidRDefault="000F5388">
            <w:pPr>
              <w:spacing w:before="100" w:beforeAutospacing="1" w:after="100" w:afterAutospacing="1"/>
              <w:rPr>
                <w:rFonts w:cs="Raavi"/>
                <w:b/>
                <w:kern w:val="0"/>
                <w:szCs w:val="24"/>
                <w:lang w:val="uk-UA" w:bidi="pa-IN"/>
              </w:rPr>
            </w:pPr>
            <w:r w:rsidRPr="000F5388">
              <w:rPr>
                <w:noProof/>
                <w:snapToGrid/>
                <w:sz w:val="22"/>
                <w:szCs w:val="22"/>
                <w:lang w:bidi="pa-IN"/>
              </w:rPr>
              <w:pict>
                <v:line id="_x0000_s1030" style="position:absolute;z-index:251659264;mso-position-horizontal-relative:text;mso-position-vertical-relative:text" from="-3.9pt,20pt" to="167.1pt,20pt"/>
              </w:pict>
            </w:r>
          </w:p>
        </w:tc>
        <w:tc>
          <w:tcPr>
            <w:tcW w:w="1519" w:type="pct"/>
          </w:tcPr>
          <w:p w:rsidR="00F51D59" w:rsidRDefault="00F51D59">
            <w:pPr>
              <w:spacing w:before="100" w:beforeAutospacing="1" w:after="100" w:afterAutospacing="1"/>
              <w:rPr>
                <w:rFonts w:cs="Raavi"/>
                <w:b/>
                <w:kern w:val="0"/>
                <w:szCs w:val="24"/>
                <w:lang w:val="uk-UA" w:bidi="pa-IN"/>
              </w:rPr>
            </w:pPr>
          </w:p>
        </w:tc>
      </w:tr>
      <w:tr w:rsidR="00F51D59" w:rsidRPr="00354684">
        <w:trPr>
          <w:trHeight w:val="486"/>
        </w:trPr>
        <w:tc>
          <w:tcPr>
            <w:tcW w:w="1765" w:type="pct"/>
          </w:tcPr>
          <w:p w:rsidR="00F51D59" w:rsidRPr="00354684" w:rsidRDefault="000F5388">
            <w:pPr>
              <w:spacing w:before="100" w:beforeAutospacing="1" w:after="100" w:afterAutospacing="1"/>
              <w:rPr>
                <w:rFonts w:cs="Raavi"/>
                <w:sz w:val="22"/>
                <w:szCs w:val="22"/>
                <w:lang w:val="uk-UA" w:bidi="pa-IN"/>
              </w:rPr>
            </w:pPr>
            <w:r w:rsidRPr="000F5388">
              <w:rPr>
                <w:noProof/>
                <w:snapToGrid/>
                <w:sz w:val="22"/>
                <w:szCs w:val="22"/>
                <w:lang w:bidi="pa-IN"/>
              </w:rPr>
              <w:pict>
                <v:line id="_x0000_s1029" style="position:absolute;z-index:251658240;mso-position-horizontal-relative:text;mso-position-vertical-relative:text" from="-4.2pt,.5pt" to="166.8pt,.5pt"/>
              </w:pict>
            </w:r>
            <w:r w:rsidR="00F51D59" w:rsidRPr="00354684">
              <w:rPr>
                <w:rFonts w:cs="Raavi"/>
                <w:b/>
                <w:kern w:val="0"/>
                <w:sz w:val="22"/>
                <w:szCs w:val="22"/>
                <w:lang w:val="uk-UA" w:bidi="pa-IN"/>
              </w:rPr>
              <w:t>Ім’я учня (друкованими літерами):</w:t>
            </w:r>
          </w:p>
        </w:tc>
        <w:tc>
          <w:tcPr>
            <w:tcW w:w="1716" w:type="pct"/>
          </w:tcPr>
          <w:p w:rsidR="00F51D59" w:rsidRPr="00354684" w:rsidRDefault="00F51D59">
            <w:pPr>
              <w:spacing w:before="100" w:beforeAutospacing="1" w:after="100" w:afterAutospacing="1"/>
              <w:rPr>
                <w:rFonts w:cs="Raavi"/>
                <w:sz w:val="22"/>
                <w:szCs w:val="22"/>
                <w:lang w:val="uk-UA" w:bidi="pa-IN"/>
              </w:rPr>
            </w:pPr>
            <w:r w:rsidRPr="00354684">
              <w:rPr>
                <w:rFonts w:cs="Raavi"/>
                <w:b/>
                <w:kern w:val="0"/>
                <w:sz w:val="22"/>
                <w:szCs w:val="22"/>
                <w:lang w:val="uk-UA" w:bidi="pa-IN"/>
              </w:rPr>
              <w:t>Підпис</w:t>
            </w:r>
          </w:p>
        </w:tc>
        <w:tc>
          <w:tcPr>
            <w:tcW w:w="1519" w:type="pct"/>
          </w:tcPr>
          <w:p w:rsidR="00F51D59" w:rsidRPr="00354684" w:rsidRDefault="000F5388">
            <w:pPr>
              <w:spacing w:before="100" w:beforeAutospacing="1" w:after="100" w:afterAutospacing="1"/>
              <w:rPr>
                <w:rFonts w:cs="Raavi"/>
                <w:sz w:val="22"/>
                <w:szCs w:val="22"/>
                <w:lang w:val="uk-UA" w:bidi="pa-IN"/>
              </w:rPr>
            </w:pPr>
            <w:r w:rsidRPr="000F5388">
              <w:rPr>
                <w:noProof/>
                <w:snapToGrid/>
                <w:sz w:val="22"/>
                <w:szCs w:val="22"/>
                <w:lang w:bidi="pa-IN"/>
              </w:rPr>
              <w:pict>
                <v:line id="_x0000_s1031" style="position:absolute;z-index:251660288;mso-position-horizontal-relative:text;mso-position-vertical-relative:text" from="-5pt,.2pt" to="166pt,.2pt"/>
              </w:pict>
            </w:r>
            <w:r w:rsidR="00F51D59" w:rsidRPr="00354684">
              <w:rPr>
                <w:rFonts w:cs="Raavi"/>
                <w:b/>
                <w:kern w:val="0"/>
                <w:sz w:val="22"/>
                <w:szCs w:val="22"/>
                <w:lang w:val="uk-UA" w:bidi="pa-IN"/>
              </w:rPr>
              <w:t>Дата</w:t>
            </w:r>
          </w:p>
        </w:tc>
      </w:tr>
    </w:tbl>
    <w:p w:rsidR="00F51D59" w:rsidRPr="00354684" w:rsidRDefault="00F51D59" w:rsidP="00354684">
      <w:pPr>
        <w:pStyle w:val="BodyText"/>
        <w:spacing w:after="0"/>
        <w:ind w:firstLine="0"/>
        <w:jc w:val="both"/>
        <w:rPr>
          <w:rFonts w:cs="Raavi"/>
          <w:kern w:val="0"/>
          <w:sz w:val="16"/>
          <w:szCs w:val="16"/>
          <w:lang w:val="uk-UA" w:bidi="pa-IN"/>
        </w:rPr>
      </w:pPr>
    </w:p>
    <w:sectPr w:rsidR="00F51D59" w:rsidRPr="00354684" w:rsidSect="000F5388">
      <w:headerReference w:type="even" r:id="rId7"/>
      <w:headerReference w:type="default" r:id="rId8"/>
      <w:footerReference w:type="even" r:id="rId9"/>
      <w:footerReference w:type="default" r:id="rId10"/>
      <w:headerReference w:type="first" r:id="rId11"/>
      <w:footerReference w:type="first" r:id="rId12"/>
      <w:pgSz w:w="12240" w:h="15840" w:code="1"/>
      <w:pgMar w:top="1008" w:right="864" w:bottom="1152" w:left="864"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53" w:rsidRDefault="00134053">
      <w:pPr>
        <w:rPr>
          <w:rFonts w:cs="Raavi"/>
          <w:szCs w:val="24"/>
          <w:lang w:bidi="pa-IN"/>
        </w:rPr>
      </w:pPr>
      <w:r>
        <w:rPr>
          <w:rFonts w:cs="Raavi"/>
          <w:szCs w:val="24"/>
          <w:lang w:bidi="pa-IN"/>
        </w:rPr>
        <w:separator/>
      </w:r>
    </w:p>
  </w:endnote>
  <w:endnote w:type="continuationSeparator" w:id="0">
    <w:p w:rsidR="00134053" w:rsidRDefault="00134053">
      <w:pPr>
        <w:rPr>
          <w:rFonts w:cs="Raavi"/>
          <w:szCs w:val="24"/>
          <w:lang w:bidi="pa-IN"/>
        </w:rPr>
      </w:pPr>
      <w:r>
        <w:rPr>
          <w:rFonts w:cs="Raavi"/>
          <w:szCs w:val="24"/>
          <w:lang w:bidi="pa-I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4C" w:rsidRDefault="00F432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192"/>
      <w:gridCol w:w="3192"/>
      <w:gridCol w:w="4254"/>
    </w:tblGrid>
    <w:tr w:rsidR="00D50692" w:rsidTr="00F4324C">
      <w:trPr>
        <w:trHeight w:val="357"/>
      </w:trPr>
      <w:tc>
        <w:tcPr>
          <w:tcW w:w="3192" w:type="dxa"/>
        </w:tcPr>
        <w:p w:rsidR="00D50692" w:rsidRDefault="00D50692">
          <w:pPr>
            <w:pStyle w:val="Footer"/>
            <w:rPr>
              <w:rStyle w:val="DocID"/>
              <w:rFonts w:cs="Raavi"/>
              <w:szCs w:val="24"/>
              <w:lang w:bidi="pa-IN"/>
            </w:rPr>
          </w:pPr>
        </w:p>
      </w:tc>
      <w:tc>
        <w:tcPr>
          <w:tcW w:w="3192" w:type="dxa"/>
        </w:tcPr>
        <w:p w:rsidR="00D50692" w:rsidRDefault="00D50692">
          <w:pPr>
            <w:pStyle w:val="Footer"/>
            <w:jc w:val="center"/>
            <w:rPr>
              <w:rStyle w:val="PageNumber"/>
              <w:rFonts w:cs="Raavi"/>
              <w:szCs w:val="24"/>
              <w:lang w:bidi="pa-IN"/>
            </w:rPr>
          </w:pPr>
        </w:p>
      </w:tc>
      <w:tc>
        <w:tcPr>
          <w:tcW w:w="4254" w:type="dxa"/>
        </w:tcPr>
        <w:p w:rsidR="00F4324C" w:rsidRPr="00354684" w:rsidRDefault="00F4324C" w:rsidP="00F4324C">
          <w:pPr>
            <w:pStyle w:val="Footer"/>
            <w:tabs>
              <w:tab w:val="clear" w:pos="9360"/>
              <w:tab w:val="right" w:pos="10530"/>
            </w:tabs>
            <w:jc w:val="right"/>
            <w:rPr>
              <w:rFonts w:cs="Raavi"/>
              <w:szCs w:val="16"/>
              <w:lang w:bidi="pa-IN"/>
            </w:rPr>
          </w:pPr>
          <w:r w:rsidRPr="00354684">
            <w:rPr>
              <w:rFonts w:cs="Raavi"/>
              <w:szCs w:val="16"/>
              <w:lang w:val="uk-UA" w:bidi="pa-IN"/>
            </w:rPr>
            <w:t xml:space="preserve">Стор. </w:t>
          </w:r>
          <w:r w:rsidRPr="00354684">
            <w:rPr>
              <w:rStyle w:val="PageNumber"/>
              <w:rFonts w:cs="Raavi"/>
              <w:sz w:val="16"/>
              <w:szCs w:val="16"/>
              <w:lang w:val="uk-UA" w:bidi="pa-IN"/>
            </w:rPr>
            <w:fldChar w:fldCharType="begin"/>
          </w:r>
          <w:r w:rsidRPr="00354684">
            <w:rPr>
              <w:rStyle w:val="PageNumber"/>
              <w:rFonts w:cs="Raavi"/>
              <w:sz w:val="16"/>
              <w:szCs w:val="16"/>
              <w:lang w:val="uk-UA" w:bidi="pa-IN"/>
            </w:rPr>
            <w:instrText xml:space="preserve"> PAGE </w:instrText>
          </w:r>
          <w:r w:rsidRPr="00354684">
            <w:rPr>
              <w:rStyle w:val="PageNumber"/>
              <w:rFonts w:cs="Raavi"/>
              <w:sz w:val="16"/>
              <w:szCs w:val="16"/>
              <w:lang w:val="uk-UA" w:bidi="pa-IN"/>
            </w:rPr>
            <w:fldChar w:fldCharType="separate"/>
          </w:r>
          <w:r w:rsidR="006536B1">
            <w:rPr>
              <w:rStyle w:val="PageNumber"/>
              <w:rFonts w:cs="Raavi"/>
              <w:noProof/>
              <w:sz w:val="16"/>
              <w:szCs w:val="16"/>
              <w:lang w:val="uk-UA" w:bidi="pa-IN"/>
            </w:rPr>
            <w:t>2</w:t>
          </w:r>
          <w:r w:rsidRPr="00354684">
            <w:rPr>
              <w:rStyle w:val="PageNumber"/>
              <w:rFonts w:cs="Raavi"/>
              <w:sz w:val="16"/>
              <w:szCs w:val="16"/>
              <w:lang w:val="uk-UA" w:bidi="pa-IN"/>
            </w:rPr>
            <w:fldChar w:fldCharType="end"/>
          </w:r>
          <w:r w:rsidRPr="00354684">
            <w:rPr>
              <w:rStyle w:val="PageNumber"/>
              <w:rFonts w:cs="Raavi"/>
              <w:sz w:val="16"/>
              <w:szCs w:val="16"/>
              <w:lang w:val="uk-UA" w:bidi="pa-IN"/>
            </w:rPr>
            <w:t xml:space="preserve"> з </w:t>
          </w:r>
          <w:r w:rsidRPr="00354684">
            <w:rPr>
              <w:rStyle w:val="PageNumber"/>
              <w:rFonts w:cs="Raavi"/>
              <w:sz w:val="16"/>
              <w:szCs w:val="16"/>
              <w:lang w:val="uk-UA" w:bidi="pa-IN"/>
            </w:rPr>
            <w:fldChar w:fldCharType="begin"/>
          </w:r>
          <w:r w:rsidRPr="00354684">
            <w:rPr>
              <w:rStyle w:val="PageNumber"/>
              <w:rFonts w:cs="Raavi"/>
              <w:sz w:val="16"/>
              <w:szCs w:val="16"/>
              <w:lang w:val="uk-UA" w:bidi="pa-IN"/>
            </w:rPr>
            <w:instrText xml:space="preserve"> NUMPAGES </w:instrText>
          </w:r>
          <w:r w:rsidRPr="00354684">
            <w:rPr>
              <w:rStyle w:val="PageNumber"/>
              <w:rFonts w:cs="Raavi"/>
              <w:sz w:val="16"/>
              <w:szCs w:val="16"/>
              <w:lang w:val="uk-UA" w:bidi="pa-IN"/>
            </w:rPr>
            <w:fldChar w:fldCharType="separate"/>
          </w:r>
          <w:r w:rsidR="006536B1">
            <w:rPr>
              <w:rStyle w:val="PageNumber"/>
              <w:rFonts w:cs="Raavi"/>
              <w:noProof/>
              <w:sz w:val="16"/>
              <w:szCs w:val="16"/>
              <w:lang w:val="uk-UA" w:bidi="pa-IN"/>
            </w:rPr>
            <w:t>2</w:t>
          </w:r>
          <w:r w:rsidRPr="00354684">
            <w:rPr>
              <w:rStyle w:val="PageNumber"/>
              <w:rFonts w:cs="Raavi"/>
              <w:sz w:val="16"/>
              <w:szCs w:val="16"/>
              <w:lang w:val="uk-UA" w:bidi="pa-IN"/>
            </w:rPr>
            <w:fldChar w:fldCharType="end"/>
          </w:r>
        </w:p>
        <w:sdt>
          <w:sdtPr>
            <w:id w:val="93486360"/>
            <w:docPartObj>
              <w:docPartGallery w:val="Page Numbers (Top of Page)"/>
              <w:docPartUnique/>
            </w:docPartObj>
          </w:sdtPr>
          <w:sdtContent>
            <w:p w:rsidR="00D50692" w:rsidRDefault="00F4324C" w:rsidP="00F4324C">
              <w:pPr>
                <w:pStyle w:val="Footer"/>
                <w:jc w:val="right"/>
                <w:rPr>
                  <w:rFonts w:cs="Raavi"/>
                  <w:szCs w:val="24"/>
                  <w:lang w:bidi="pa-IN"/>
                </w:rPr>
              </w:pPr>
              <w:r w:rsidRPr="00F4324C">
                <w:rPr>
                  <w:szCs w:val="16"/>
                </w:rPr>
                <w:t xml:space="preserve">Page </w:t>
              </w:r>
              <w:r w:rsidRPr="00F4324C">
                <w:rPr>
                  <w:szCs w:val="16"/>
                </w:rPr>
                <w:fldChar w:fldCharType="begin"/>
              </w:r>
              <w:r w:rsidRPr="00F4324C">
                <w:rPr>
                  <w:szCs w:val="16"/>
                </w:rPr>
                <w:instrText xml:space="preserve"> PAGE </w:instrText>
              </w:r>
              <w:r w:rsidRPr="00F4324C">
                <w:rPr>
                  <w:szCs w:val="16"/>
                </w:rPr>
                <w:fldChar w:fldCharType="separate"/>
              </w:r>
              <w:r w:rsidR="006536B1">
                <w:rPr>
                  <w:noProof/>
                  <w:szCs w:val="16"/>
                </w:rPr>
                <w:t>2</w:t>
              </w:r>
              <w:r w:rsidRPr="00F4324C">
                <w:rPr>
                  <w:szCs w:val="16"/>
                </w:rPr>
                <w:fldChar w:fldCharType="end"/>
              </w:r>
              <w:r w:rsidRPr="00F4324C">
                <w:rPr>
                  <w:szCs w:val="16"/>
                </w:rPr>
                <w:t xml:space="preserve"> of </w:t>
              </w:r>
              <w:r w:rsidRPr="00F4324C">
                <w:rPr>
                  <w:szCs w:val="16"/>
                </w:rPr>
                <w:fldChar w:fldCharType="begin"/>
              </w:r>
              <w:r w:rsidRPr="00F4324C">
                <w:rPr>
                  <w:szCs w:val="16"/>
                </w:rPr>
                <w:instrText xml:space="preserve"> NUMPAGES  </w:instrText>
              </w:r>
              <w:r w:rsidRPr="00F4324C">
                <w:rPr>
                  <w:szCs w:val="16"/>
                </w:rPr>
                <w:fldChar w:fldCharType="separate"/>
              </w:r>
              <w:r w:rsidR="006536B1">
                <w:rPr>
                  <w:noProof/>
                  <w:szCs w:val="16"/>
                </w:rPr>
                <w:t>2</w:t>
              </w:r>
              <w:r w:rsidRPr="00F4324C">
                <w:rPr>
                  <w:szCs w:val="16"/>
                </w:rPr>
                <w:fldChar w:fldCharType="end"/>
              </w:r>
            </w:p>
          </w:sdtContent>
        </w:sdt>
      </w:tc>
    </w:tr>
  </w:tbl>
  <w:bookmarkStart w:id="0" w:name="_iDocIDField_29"/>
  <w:p w:rsidR="00D50692" w:rsidRDefault="000F5388">
    <w:pPr>
      <w:pStyle w:val="Footer"/>
      <w:rPr>
        <w:rStyle w:val="DocID"/>
        <w:rFonts w:cs="Raavi"/>
        <w:szCs w:val="24"/>
        <w:lang w:bidi="pa-IN"/>
      </w:rPr>
    </w:pPr>
    <w:r>
      <w:rPr>
        <w:rStyle w:val="DocID"/>
        <w:rFonts w:cs="Raavi"/>
        <w:szCs w:val="24"/>
        <w:lang w:bidi="pa-IN"/>
      </w:rPr>
      <w:fldChar w:fldCharType="begin"/>
    </w:r>
    <w:r w:rsidR="00D50692">
      <w:rPr>
        <w:rStyle w:val="DocID"/>
        <w:rFonts w:cs="Raavi"/>
        <w:szCs w:val="24"/>
        <w:lang w:bidi="pa-IN"/>
      </w:rPr>
      <w:instrText xml:space="preserve"> QUOTE</w:instrText>
    </w:r>
    <w:r>
      <w:rPr>
        <w:rStyle w:val="DocID"/>
        <w:rFonts w:cs="Raavi"/>
        <w:szCs w:val="24"/>
        <w:lang w:bidi="pa-IN"/>
      </w:rPr>
      <w:fldChar w:fldCharType="begin"/>
    </w:r>
    <w:r w:rsidR="00D50692">
      <w:rPr>
        <w:rStyle w:val="DocID"/>
        <w:rFonts w:cs="Raavi"/>
        <w:szCs w:val="24"/>
        <w:lang w:bidi="pa-IN"/>
      </w:rPr>
      <w:instrText xml:space="preserve">  DOCPROPERTY "CUS_DocIDString" </w:instrText>
    </w:r>
    <w:r>
      <w:rPr>
        <w:rStyle w:val="DocID"/>
        <w:rFonts w:cs="Raavi"/>
        <w:szCs w:val="24"/>
        <w:lang w:bidi="pa-IN"/>
      </w:rPr>
      <w:fldChar w:fldCharType="separate"/>
    </w:r>
    <w:r w:rsidR="00D50692">
      <w:rPr>
        <w:rStyle w:val="DocID"/>
        <w:rFonts w:cs="Raavi"/>
        <w:szCs w:val="24"/>
        <w:lang w:bidi="pa-IN"/>
      </w:rPr>
      <w:instrText>11016.00001.146929.2</w:instrText>
    </w:r>
    <w:r>
      <w:rPr>
        <w:rStyle w:val="DocID"/>
        <w:rFonts w:cs="Raavi"/>
        <w:szCs w:val="24"/>
        <w:lang w:bidi="pa-IN"/>
      </w:rPr>
      <w:fldChar w:fldCharType="end"/>
    </w:r>
    <w:r w:rsidR="00D50692">
      <w:rPr>
        <w:rStyle w:val="DocID"/>
        <w:rFonts w:cs="Raavi"/>
        <w:szCs w:val="24"/>
        <w:lang w:bidi="pa-IN"/>
      </w:rPr>
      <w:instrText xml:space="preserve"> </w:instrText>
    </w:r>
    <w:r>
      <w:rPr>
        <w:rStyle w:val="DocID"/>
        <w:rFonts w:cs="Raavi"/>
        <w:szCs w:val="24"/>
        <w:lang w:bidi="pa-IN"/>
      </w:rPr>
      <w:fldChar w:fldCharType="separate"/>
    </w:r>
    <w:r w:rsidR="00D50692">
      <w:rPr>
        <w:rStyle w:val="DocID"/>
        <w:rFonts w:cs="Raavi"/>
        <w:szCs w:val="24"/>
        <w:lang w:bidi="pa-IN"/>
      </w:rPr>
      <w:t>11016.00001.146929.2</w:t>
    </w:r>
    <w:r>
      <w:rPr>
        <w:rStyle w:val="DocID"/>
        <w:rFonts w:cs="Raavi"/>
        <w:szCs w:val="24"/>
        <w:lang w:bidi="pa-IN"/>
      </w:rPr>
      <w:fldChar w:fldCharType="end"/>
    </w:r>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92" w:rsidRPr="007C07B9" w:rsidRDefault="007C07B9" w:rsidP="00F4324C">
    <w:pPr>
      <w:pStyle w:val="Footer"/>
      <w:tabs>
        <w:tab w:val="clear" w:pos="9360"/>
        <w:tab w:val="right" w:pos="10530"/>
      </w:tabs>
      <w:jc w:val="center"/>
      <w:rPr>
        <w:szCs w:val="16"/>
      </w:rPr>
    </w:pPr>
    <w:r>
      <w:rPr>
        <w:rFonts w:cs="Raavi"/>
        <w:szCs w:val="24"/>
        <w:lang w:bidi="pa-IN"/>
      </w:rPr>
      <w:tab/>
    </w:r>
    <w:r w:rsidRPr="009C2918">
      <w:rPr>
        <w:szCs w:val="16"/>
      </w:rPr>
      <w:t xml:space="preserve">AGREEMENT FOR </w:t>
    </w:r>
    <w:r>
      <w:rPr>
        <w:szCs w:val="16"/>
      </w:rPr>
      <w:t xml:space="preserve">ACTIVITY </w:t>
    </w:r>
    <w:r w:rsidRPr="009C2918">
      <w:rPr>
        <w:szCs w:val="16"/>
      </w:rPr>
      <w:t xml:space="preserve">PARTICPATION </w:t>
    </w:r>
    <w:r>
      <w:rPr>
        <w:rFonts w:cs="Raavi"/>
        <w:szCs w:val="24"/>
        <w:lang w:bidi="pa-IN"/>
      </w:rPr>
      <w:tab/>
      <w:t>SIA 12/07 (Ukrainian)</w:t>
    </w:r>
  </w:p>
  <w:p w:rsidR="00D50692" w:rsidRPr="00354684" w:rsidRDefault="007C07B9" w:rsidP="00F4324C">
    <w:pPr>
      <w:pStyle w:val="Footer"/>
      <w:tabs>
        <w:tab w:val="clear" w:pos="9360"/>
        <w:tab w:val="right" w:pos="10530"/>
      </w:tabs>
      <w:rPr>
        <w:rFonts w:cs="Raavi"/>
        <w:szCs w:val="16"/>
        <w:lang w:bidi="pa-IN"/>
      </w:rPr>
    </w:pPr>
    <w:r w:rsidRPr="009C2918">
      <w:rPr>
        <w:szCs w:val="16"/>
      </w:rPr>
      <w:t>Original to be held on file in the Main Office for a period of one (1) year after the date the Team Participation Ends</w:t>
    </w:r>
    <w:r>
      <w:rPr>
        <w:szCs w:val="16"/>
      </w:rPr>
      <w:tab/>
    </w:r>
    <w:r w:rsidR="00D50692" w:rsidRPr="00354684">
      <w:rPr>
        <w:rFonts w:cs="Raavi"/>
        <w:szCs w:val="16"/>
        <w:lang w:val="uk-UA" w:bidi="pa-IN"/>
      </w:rPr>
      <w:t xml:space="preserve">Стор. </w:t>
    </w:r>
    <w:r w:rsidR="000F5388" w:rsidRPr="00354684">
      <w:rPr>
        <w:rStyle w:val="PageNumber"/>
        <w:rFonts w:cs="Raavi"/>
        <w:sz w:val="16"/>
        <w:szCs w:val="16"/>
        <w:lang w:val="uk-UA" w:bidi="pa-IN"/>
      </w:rPr>
      <w:fldChar w:fldCharType="begin"/>
    </w:r>
    <w:r w:rsidR="00D50692" w:rsidRPr="00354684">
      <w:rPr>
        <w:rStyle w:val="PageNumber"/>
        <w:rFonts w:cs="Raavi"/>
        <w:sz w:val="16"/>
        <w:szCs w:val="16"/>
        <w:lang w:val="uk-UA" w:bidi="pa-IN"/>
      </w:rPr>
      <w:instrText xml:space="preserve"> PAGE </w:instrText>
    </w:r>
    <w:r w:rsidR="000F5388" w:rsidRPr="00354684">
      <w:rPr>
        <w:rStyle w:val="PageNumber"/>
        <w:rFonts w:cs="Raavi"/>
        <w:sz w:val="16"/>
        <w:szCs w:val="16"/>
        <w:lang w:val="uk-UA" w:bidi="pa-IN"/>
      </w:rPr>
      <w:fldChar w:fldCharType="separate"/>
    </w:r>
    <w:r w:rsidR="006536B1">
      <w:rPr>
        <w:rStyle w:val="PageNumber"/>
        <w:rFonts w:cs="Raavi"/>
        <w:noProof/>
        <w:sz w:val="16"/>
        <w:szCs w:val="16"/>
        <w:lang w:val="uk-UA" w:bidi="pa-IN"/>
      </w:rPr>
      <w:t>1</w:t>
    </w:r>
    <w:r w:rsidR="000F5388" w:rsidRPr="00354684">
      <w:rPr>
        <w:rStyle w:val="PageNumber"/>
        <w:rFonts w:cs="Raavi"/>
        <w:sz w:val="16"/>
        <w:szCs w:val="16"/>
        <w:lang w:val="uk-UA" w:bidi="pa-IN"/>
      </w:rPr>
      <w:fldChar w:fldCharType="end"/>
    </w:r>
    <w:r w:rsidR="00D50692" w:rsidRPr="00354684">
      <w:rPr>
        <w:rStyle w:val="PageNumber"/>
        <w:rFonts w:cs="Raavi"/>
        <w:sz w:val="16"/>
        <w:szCs w:val="16"/>
        <w:lang w:val="uk-UA" w:bidi="pa-IN"/>
      </w:rPr>
      <w:t xml:space="preserve"> з </w:t>
    </w:r>
    <w:r w:rsidR="000F5388" w:rsidRPr="00354684">
      <w:rPr>
        <w:rStyle w:val="PageNumber"/>
        <w:rFonts w:cs="Raavi"/>
        <w:sz w:val="16"/>
        <w:szCs w:val="16"/>
        <w:lang w:val="uk-UA" w:bidi="pa-IN"/>
      </w:rPr>
      <w:fldChar w:fldCharType="begin"/>
    </w:r>
    <w:r w:rsidR="00D50692" w:rsidRPr="00354684">
      <w:rPr>
        <w:rStyle w:val="PageNumber"/>
        <w:rFonts w:cs="Raavi"/>
        <w:sz w:val="16"/>
        <w:szCs w:val="16"/>
        <w:lang w:val="uk-UA" w:bidi="pa-IN"/>
      </w:rPr>
      <w:instrText xml:space="preserve"> NUMPAGES </w:instrText>
    </w:r>
    <w:r w:rsidR="000F5388" w:rsidRPr="00354684">
      <w:rPr>
        <w:rStyle w:val="PageNumber"/>
        <w:rFonts w:cs="Raavi"/>
        <w:sz w:val="16"/>
        <w:szCs w:val="16"/>
        <w:lang w:val="uk-UA" w:bidi="pa-IN"/>
      </w:rPr>
      <w:fldChar w:fldCharType="separate"/>
    </w:r>
    <w:r w:rsidR="006536B1">
      <w:rPr>
        <w:rStyle w:val="PageNumber"/>
        <w:rFonts w:cs="Raavi"/>
        <w:noProof/>
        <w:sz w:val="16"/>
        <w:szCs w:val="16"/>
        <w:lang w:val="uk-UA" w:bidi="pa-IN"/>
      </w:rPr>
      <w:t>2</w:t>
    </w:r>
    <w:r w:rsidR="000F5388" w:rsidRPr="00354684">
      <w:rPr>
        <w:rStyle w:val="PageNumber"/>
        <w:rFonts w:cs="Raavi"/>
        <w:sz w:val="16"/>
        <w:szCs w:val="16"/>
        <w:lang w:val="uk-UA" w:bidi="pa-IN"/>
      </w:rPr>
      <w:fldChar w:fldCharType="end"/>
    </w:r>
  </w:p>
  <w:sdt>
    <w:sdtPr>
      <w:id w:val="250395305"/>
      <w:docPartObj>
        <w:docPartGallery w:val="Page Numbers (Top of Page)"/>
        <w:docPartUnique/>
      </w:docPartObj>
    </w:sdtPr>
    <w:sdtContent>
      <w:p w:rsidR="00D50692" w:rsidRPr="00F4324C" w:rsidRDefault="00F4324C" w:rsidP="00F4324C">
        <w:pPr>
          <w:tabs>
            <w:tab w:val="right" w:pos="10530"/>
          </w:tabs>
          <w:jc w:val="right"/>
          <w:rPr>
            <w:rStyle w:val="DocID"/>
            <w:sz w:val="24"/>
          </w:rPr>
        </w:pPr>
        <w:r w:rsidRPr="00F4324C">
          <w:rPr>
            <w:sz w:val="16"/>
            <w:szCs w:val="16"/>
          </w:rPr>
          <w:t xml:space="preserve">Page </w:t>
        </w:r>
        <w:r w:rsidRPr="00F4324C">
          <w:rPr>
            <w:sz w:val="16"/>
            <w:szCs w:val="16"/>
          </w:rPr>
          <w:fldChar w:fldCharType="begin"/>
        </w:r>
        <w:r w:rsidRPr="00F4324C">
          <w:rPr>
            <w:sz w:val="16"/>
            <w:szCs w:val="16"/>
          </w:rPr>
          <w:instrText xml:space="preserve"> PAGE </w:instrText>
        </w:r>
        <w:r w:rsidRPr="00F4324C">
          <w:rPr>
            <w:sz w:val="16"/>
            <w:szCs w:val="16"/>
          </w:rPr>
          <w:fldChar w:fldCharType="separate"/>
        </w:r>
        <w:r w:rsidR="006536B1">
          <w:rPr>
            <w:noProof/>
            <w:sz w:val="16"/>
            <w:szCs w:val="16"/>
          </w:rPr>
          <w:t>1</w:t>
        </w:r>
        <w:r w:rsidRPr="00F4324C">
          <w:rPr>
            <w:sz w:val="16"/>
            <w:szCs w:val="16"/>
          </w:rPr>
          <w:fldChar w:fldCharType="end"/>
        </w:r>
        <w:r w:rsidRPr="00F4324C">
          <w:rPr>
            <w:sz w:val="16"/>
            <w:szCs w:val="16"/>
          </w:rPr>
          <w:t xml:space="preserve"> of </w:t>
        </w:r>
        <w:r w:rsidRPr="00F4324C">
          <w:rPr>
            <w:sz w:val="16"/>
            <w:szCs w:val="16"/>
          </w:rPr>
          <w:fldChar w:fldCharType="begin"/>
        </w:r>
        <w:r w:rsidRPr="00F4324C">
          <w:rPr>
            <w:sz w:val="16"/>
            <w:szCs w:val="16"/>
          </w:rPr>
          <w:instrText xml:space="preserve"> NUMPAGES  </w:instrText>
        </w:r>
        <w:r w:rsidRPr="00F4324C">
          <w:rPr>
            <w:sz w:val="16"/>
            <w:szCs w:val="16"/>
          </w:rPr>
          <w:fldChar w:fldCharType="separate"/>
        </w:r>
        <w:r w:rsidR="006536B1">
          <w:rPr>
            <w:noProof/>
            <w:sz w:val="16"/>
            <w:szCs w:val="16"/>
          </w:rPr>
          <w:t>2</w:t>
        </w:r>
        <w:r w:rsidRPr="00F4324C">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53" w:rsidRDefault="00134053">
      <w:pPr>
        <w:rPr>
          <w:rFonts w:cs="Raavi"/>
          <w:szCs w:val="24"/>
          <w:lang w:bidi="pa-IN"/>
        </w:rPr>
      </w:pPr>
      <w:r>
        <w:rPr>
          <w:rFonts w:cs="Raavi"/>
          <w:szCs w:val="24"/>
          <w:lang w:bidi="pa-IN"/>
        </w:rPr>
        <w:separator/>
      </w:r>
    </w:p>
  </w:footnote>
  <w:footnote w:type="continuationSeparator" w:id="0">
    <w:p w:rsidR="00134053" w:rsidRDefault="00134053">
      <w:pPr>
        <w:rPr>
          <w:rFonts w:cs="Raavi"/>
          <w:szCs w:val="24"/>
          <w:lang w:bidi="pa-IN"/>
        </w:rPr>
      </w:pPr>
      <w:r>
        <w:rPr>
          <w:rFonts w:cs="Raavi"/>
          <w:szCs w:val="24"/>
          <w:lang w:bidi="pa-IN"/>
        </w:rPr>
        <w:separator/>
      </w:r>
    </w:p>
  </w:footnote>
  <w:footnote w:type="continuationNotice" w:id="1">
    <w:p w:rsidR="00134053" w:rsidRDefault="00134053">
      <w:pPr>
        <w:rPr>
          <w:rFonts w:cs="Raavi"/>
          <w:szCs w:val="24"/>
          <w:lang w:bidi="pa-I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4C" w:rsidRDefault="00F432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4C" w:rsidRDefault="00F432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24C" w:rsidRDefault="00F432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B308264"/>
    <w:lvl w:ilvl="0">
      <w:start w:val="1"/>
      <w:numFmt w:val="decimal"/>
      <w:lvlText w:val="%1."/>
      <w:lvlJc w:val="left"/>
      <w:pPr>
        <w:tabs>
          <w:tab w:val="num" w:pos="1800"/>
        </w:tabs>
        <w:ind w:left="180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D"/>
    <w:multiLevelType w:val="multilevel"/>
    <w:tmpl w:val="B122E1A6"/>
    <w:lvl w:ilvl="0">
      <w:start w:val="1"/>
      <w:numFmt w:val="decimal"/>
      <w:lvlText w:val="%1."/>
      <w:lvlJc w:val="left"/>
      <w:pPr>
        <w:tabs>
          <w:tab w:val="num" w:pos="1440"/>
        </w:tabs>
        <w:ind w:left="144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E"/>
    <w:multiLevelType w:val="multilevel"/>
    <w:tmpl w:val="630AFEFE"/>
    <w:lvl w:ilvl="0">
      <w:start w:val="1"/>
      <w:numFmt w:val="decimal"/>
      <w:lvlText w:val="%1."/>
      <w:lvlJc w:val="left"/>
      <w:pPr>
        <w:tabs>
          <w:tab w:val="num" w:pos="1080"/>
        </w:tabs>
        <w:ind w:left="108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7F"/>
    <w:multiLevelType w:val="multilevel"/>
    <w:tmpl w:val="A322D326"/>
    <w:lvl w:ilvl="0">
      <w:start w:val="1"/>
      <w:numFmt w:val="decimal"/>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0"/>
    <w:multiLevelType w:val="multilevel"/>
    <w:tmpl w:val="42B215C2"/>
    <w:lvl w:ilvl="0">
      <w:start w:val="1"/>
      <w:numFmt w:val="bullet"/>
      <w:lvlText w:val=""/>
      <w:lvlJc w:val="left"/>
      <w:pPr>
        <w:tabs>
          <w:tab w:val="num" w:pos="1800"/>
        </w:tabs>
        <w:ind w:left="180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multilevel"/>
    <w:tmpl w:val="9F785114"/>
    <w:lvl w:ilvl="0">
      <w:start w:val="1"/>
      <w:numFmt w:val="bullet"/>
      <w:lvlText w:val=""/>
      <w:lvlJc w:val="left"/>
      <w:pPr>
        <w:tabs>
          <w:tab w:val="num" w:pos="1440"/>
        </w:tabs>
        <w:ind w:left="144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2"/>
    <w:multiLevelType w:val="multilevel"/>
    <w:tmpl w:val="F598735A"/>
    <w:lvl w:ilvl="0">
      <w:start w:val="1"/>
      <w:numFmt w:val="bullet"/>
      <w:lvlText w:val=""/>
      <w:lvlJc w:val="left"/>
      <w:pPr>
        <w:tabs>
          <w:tab w:val="num" w:pos="1080"/>
        </w:tabs>
        <w:ind w:left="108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3"/>
    <w:multiLevelType w:val="multilevel"/>
    <w:tmpl w:val="3118F66C"/>
    <w:lvl w:ilvl="0">
      <w:start w:val="1"/>
      <w:numFmt w:val="bullet"/>
      <w:lvlText w:val=""/>
      <w:lvlJc w:val="left"/>
      <w:pPr>
        <w:tabs>
          <w:tab w:val="num" w:pos="720"/>
        </w:tabs>
        <w:ind w:left="72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8"/>
    <w:multiLevelType w:val="multilevel"/>
    <w:tmpl w:val="0CDCBF70"/>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FFFFF89"/>
    <w:multiLevelType w:val="multilevel"/>
    <w:tmpl w:val="94449E0C"/>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A0142B"/>
    <w:multiLevelType w:val="hybridMultilevel"/>
    <w:tmpl w:val="A94AE632"/>
    <w:lvl w:ilvl="0" w:tplc="B89E11B6">
      <w:start w:val="1"/>
      <w:numFmt w:val="decimal"/>
      <w:lvlText w:val="%1."/>
      <w:lvlJc w:val="left"/>
      <w:pPr>
        <w:tabs>
          <w:tab w:val="num" w:pos="1800"/>
        </w:tabs>
        <w:ind w:left="1800" w:hanging="720"/>
      </w:pPr>
      <w:rPr>
        <w:rFonts w:cs="Times New Roman" w:hint="default"/>
        <w:b w:val="0"/>
      </w:rPr>
    </w:lvl>
    <w:lvl w:ilvl="1" w:tplc="04090015">
      <w:start w:val="1"/>
      <w:numFmt w:val="upperLetter"/>
      <w:lvlText w:val="%2."/>
      <w:lvlJc w:val="left"/>
      <w:pPr>
        <w:tabs>
          <w:tab w:val="num" w:pos="2160"/>
        </w:tabs>
        <w:ind w:left="2160" w:hanging="360"/>
      </w:pPr>
      <w:rPr>
        <w:rFonts w:cs="Times New Roman" w:hint="default"/>
        <w:b/>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801"/>
  <w:documentProtection w:edit="forms" w:enforcement="1" w:cryptProviderType="rsaFull" w:cryptAlgorithmClass="hash" w:cryptAlgorithmType="typeAny" w:cryptAlgorithmSid="4" w:cryptSpinCount="100000" w:hash="vVAMTk9KEjKSuclurcINdJx21Ss=" w:salt="sn31u7U8esCEdnfkapsf/Q=="/>
  <w:defaultTabStop w:val="720"/>
  <w:noPunctuationKerning/>
  <w:characterSpacingControl w:val="doNotCompress"/>
  <w:footnotePr>
    <w:footnote w:id="-1"/>
    <w:footnote w:id="0"/>
    <w:footnote w:id="1"/>
  </w:footnotePr>
  <w:endnotePr>
    <w:endnote w:id="-1"/>
    <w:endnote w:id="0"/>
  </w:endnotePr>
  <w:compat>
    <w:useFELayout/>
  </w:compat>
  <w:rsids>
    <w:rsidRoot w:val="00F77AE1"/>
    <w:rsid w:val="0003330D"/>
    <w:rsid w:val="0005498F"/>
    <w:rsid w:val="00064E41"/>
    <w:rsid w:val="0007263D"/>
    <w:rsid w:val="000C14BE"/>
    <w:rsid w:val="000D2AA6"/>
    <w:rsid w:val="000D4B3A"/>
    <w:rsid w:val="000D4F43"/>
    <w:rsid w:val="000D7DC6"/>
    <w:rsid w:val="000E1A70"/>
    <w:rsid w:val="000E6AC5"/>
    <w:rsid w:val="000F5388"/>
    <w:rsid w:val="00125E61"/>
    <w:rsid w:val="00134053"/>
    <w:rsid w:val="001361FE"/>
    <w:rsid w:val="00145B15"/>
    <w:rsid w:val="001C4C5A"/>
    <w:rsid w:val="001C732B"/>
    <w:rsid w:val="001D1E79"/>
    <w:rsid w:val="002024EA"/>
    <w:rsid w:val="002047BD"/>
    <w:rsid w:val="0022005C"/>
    <w:rsid w:val="002252A8"/>
    <w:rsid w:val="00244C5B"/>
    <w:rsid w:val="002454DC"/>
    <w:rsid w:val="002473DE"/>
    <w:rsid w:val="00252360"/>
    <w:rsid w:val="00256E0D"/>
    <w:rsid w:val="00257A4C"/>
    <w:rsid w:val="0026515F"/>
    <w:rsid w:val="0027198F"/>
    <w:rsid w:val="00273B07"/>
    <w:rsid w:val="002A05A7"/>
    <w:rsid w:val="002B0E4D"/>
    <w:rsid w:val="002B3919"/>
    <w:rsid w:val="002B6022"/>
    <w:rsid w:val="002C7B1C"/>
    <w:rsid w:val="00306B05"/>
    <w:rsid w:val="00311D6A"/>
    <w:rsid w:val="003225C7"/>
    <w:rsid w:val="00354684"/>
    <w:rsid w:val="003951EC"/>
    <w:rsid w:val="003D45EB"/>
    <w:rsid w:val="003F078D"/>
    <w:rsid w:val="004157AC"/>
    <w:rsid w:val="0043501D"/>
    <w:rsid w:val="004556C6"/>
    <w:rsid w:val="00462E24"/>
    <w:rsid w:val="004658A0"/>
    <w:rsid w:val="004A2FAB"/>
    <w:rsid w:val="004A5F05"/>
    <w:rsid w:val="004C5A61"/>
    <w:rsid w:val="004D3C1B"/>
    <w:rsid w:val="0050384C"/>
    <w:rsid w:val="00514513"/>
    <w:rsid w:val="00515CB1"/>
    <w:rsid w:val="00532CB3"/>
    <w:rsid w:val="00532DE5"/>
    <w:rsid w:val="00534E8E"/>
    <w:rsid w:val="005629B8"/>
    <w:rsid w:val="00573BE7"/>
    <w:rsid w:val="005A5581"/>
    <w:rsid w:val="005B164A"/>
    <w:rsid w:val="005C3C8B"/>
    <w:rsid w:val="005D1AB7"/>
    <w:rsid w:val="005F4E77"/>
    <w:rsid w:val="00646ACC"/>
    <w:rsid w:val="006476E0"/>
    <w:rsid w:val="00650C05"/>
    <w:rsid w:val="00652BD2"/>
    <w:rsid w:val="006536B1"/>
    <w:rsid w:val="0065664C"/>
    <w:rsid w:val="00676AAD"/>
    <w:rsid w:val="006977C3"/>
    <w:rsid w:val="006A0614"/>
    <w:rsid w:val="006A4A78"/>
    <w:rsid w:val="006B261A"/>
    <w:rsid w:val="006D12BF"/>
    <w:rsid w:val="006E1BCD"/>
    <w:rsid w:val="006E6E83"/>
    <w:rsid w:val="006F5182"/>
    <w:rsid w:val="00710E82"/>
    <w:rsid w:val="00713F42"/>
    <w:rsid w:val="00724AE9"/>
    <w:rsid w:val="00764B72"/>
    <w:rsid w:val="007B1D17"/>
    <w:rsid w:val="007B501E"/>
    <w:rsid w:val="007C07B9"/>
    <w:rsid w:val="007C4C52"/>
    <w:rsid w:val="007E5471"/>
    <w:rsid w:val="007F395F"/>
    <w:rsid w:val="007F4214"/>
    <w:rsid w:val="00800EBB"/>
    <w:rsid w:val="0080123E"/>
    <w:rsid w:val="00817AEF"/>
    <w:rsid w:val="00827690"/>
    <w:rsid w:val="008310AF"/>
    <w:rsid w:val="00837CDE"/>
    <w:rsid w:val="00844FD4"/>
    <w:rsid w:val="00874B20"/>
    <w:rsid w:val="008800CD"/>
    <w:rsid w:val="00884353"/>
    <w:rsid w:val="00892482"/>
    <w:rsid w:val="00894CDC"/>
    <w:rsid w:val="00895DC0"/>
    <w:rsid w:val="00897AA3"/>
    <w:rsid w:val="008A5877"/>
    <w:rsid w:val="008D0565"/>
    <w:rsid w:val="00930FE4"/>
    <w:rsid w:val="009C2918"/>
    <w:rsid w:val="009C4418"/>
    <w:rsid w:val="009F7688"/>
    <w:rsid w:val="00A03CEA"/>
    <w:rsid w:val="00A1232B"/>
    <w:rsid w:val="00A515E2"/>
    <w:rsid w:val="00A70917"/>
    <w:rsid w:val="00A91B19"/>
    <w:rsid w:val="00AC34D1"/>
    <w:rsid w:val="00AF2C34"/>
    <w:rsid w:val="00B202F3"/>
    <w:rsid w:val="00B26DBE"/>
    <w:rsid w:val="00B27C82"/>
    <w:rsid w:val="00B50850"/>
    <w:rsid w:val="00B629F1"/>
    <w:rsid w:val="00B76FA6"/>
    <w:rsid w:val="00B93B4E"/>
    <w:rsid w:val="00BC2C66"/>
    <w:rsid w:val="00BC77D2"/>
    <w:rsid w:val="00C12988"/>
    <w:rsid w:val="00C22CD0"/>
    <w:rsid w:val="00C3716F"/>
    <w:rsid w:val="00C4221A"/>
    <w:rsid w:val="00C448B1"/>
    <w:rsid w:val="00C57AE9"/>
    <w:rsid w:val="00C92104"/>
    <w:rsid w:val="00C96E53"/>
    <w:rsid w:val="00CB0F76"/>
    <w:rsid w:val="00CB1623"/>
    <w:rsid w:val="00CE2048"/>
    <w:rsid w:val="00CE7FC4"/>
    <w:rsid w:val="00D01A22"/>
    <w:rsid w:val="00D139A6"/>
    <w:rsid w:val="00D17054"/>
    <w:rsid w:val="00D50692"/>
    <w:rsid w:val="00D871BE"/>
    <w:rsid w:val="00D910A0"/>
    <w:rsid w:val="00DA721E"/>
    <w:rsid w:val="00DD7A01"/>
    <w:rsid w:val="00DE7AE5"/>
    <w:rsid w:val="00E06F6C"/>
    <w:rsid w:val="00E47FAF"/>
    <w:rsid w:val="00EB44F9"/>
    <w:rsid w:val="00EE348D"/>
    <w:rsid w:val="00F02FB1"/>
    <w:rsid w:val="00F2318F"/>
    <w:rsid w:val="00F23CF1"/>
    <w:rsid w:val="00F34D58"/>
    <w:rsid w:val="00F4324C"/>
    <w:rsid w:val="00F51D59"/>
    <w:rsid w:val="00F57D71"/>
    <w:rsid w:val="00F72491"/>
    <w:rsid w:val="00F77AE1"/>
    <w:rsid w:val="00FA4B2C"/>
    <w:rsid w:val="00FB0FEA"/>
    <w:rsid w:val="00FF04E9"/>
    <w:rsid w:val="00FF1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388"/>
    <w:rPr>
      <w:snapToGrid w:val="0"/>
      <w:kern w:val="24"/>
      <w:sz w:val="24"/>
      <w:lang w:eastAsia="zh-CN"/>
    </w:rPr>
  </w:style>
  <w:style w:type="paragraph" w:styleId="Heading1">
    <w:name w:val="heading 1"/>
    <w:aliases w:val="h1"/>
    <w:basedOn w:val="Heading"/>
    <w:next w:val="BodyText"/>
    <w:qFormat/>
    <w:rsid w:val="000F5388"/>
    <w:pPr>
      <w:tabs>
        <w:tab w:val="num" w:pos="720"/>
      </w:tabs>
      <w:ind w:left="720" w:hanging="720"/>
      <w:outlineLvl w:val="0"/>
    </w:pPr>
  </w:style>
  <w:style w:type="paragraph" w:styleId="Heading2">
    <w:name w:val="heading 2"/>
    <w:aliases w:val="h2"/>
    <w:basedOn w:val="Heading"/>
    <w:next w:val="BodyText"/>
    <w:qFormat/>
    <w:rsid w:val="000F5388"/>
    <w:pPr>
      <w:tabs>
        <w:tab w:val="num" w:pos="1440"/>
      </w:tabs>
      <w:ind w:left="1440" w:hanging="720"/>
      <w:outlineLvl w:val="1"/>
    </w:pPr>
  </w:style>
  <w:style w:type="paragraph" w:styleId="Heading3">
    <w:name w:val="heading 3"/>
    <w:aliases w:val="h3"/>
    <w:basedOn w:val="Heading"/>
    <w:next w:val="BodyText"/>
    <w:qFormat/>
    <w:rsid w:val="000F5388"/>
    <w:pPr>
      <w:tabs>
        <w:tab w:val="num" w:pos="2160"/>
      </w:tabs>
      <w:ind w:left="2160" w:hanging="720"/>
      <w:outlineLvl w:val="2"/>
    </w:pPr>
  </w:style>
  <w:style w:type="paragraph" w:styleId="Heading4">
    <w:name w:val="heading 4"/>
    <w:aliases w:val="h4"/>
    <w:basedOn w:val="Heading"/>
    <w:next w:val="BodyText"/>
    <w:qFormat/>
    <w:rsid w:val="000F5388"/>
    <w:pPr>
      <w:tabs>
        <w:tab w:val="num" w:pos="2880"/>
      </w:tabs>
      <w:ind w:left="2880" w:hanging="720"/>
      <w:outlineLvl w:val="3"/>
    </w:pPr>
  </w:style>
  <w:style w:type="paragraph" w:styleId="Heading5">
    <w:name w:val="heading 5"/>
    <w:aliases w:val="h5"/>
    <w:basedOn w:val="Heading"/>
    <w:next w:val="BodyText"/>
    <w:qFormat/>
    <w:rsid w:val="000F5388"/>
    <w:pPr>
      <w:tabs>
        <w:tab w:val="num" w:pos="3600"/>
      </w:tabs>
      <w:ind w:left="3600" w:hanging="720"/>
      <w:outlineLvl w:val="4"/>
    </w:pPr>
  </w:style>
  <w:style w:type="paragraph" w:styleId="Heading6">
    <w:name w:val="heading 6"/>
    <w:aliases w:val="h6"/>
    <w:basedOn w:val="Heading"/>
    <w:next w:val="BodyText"/>
    <w:qFormat/>
    <w:rsid w:val="000F5388"/>
    <w:pPr>
      <w:tabs>
        <w:tab w:val="num" w:pos="4320"/>
      </w:tabs>
      <w:ind w:left="4320" w:hanging="720"/>
      <w:outlineLvl w:val="5"/>
    </w:pPr>
  </w:style>
  <w:style w:type="paragraph" w:styleId="Heading7">
    <w:name w:val="heading 7"/>
    <w:aliases w:val="h7"/>
    <w:basedOn w:val="Heading"/>
    <w:next w:val="BodyText"/>
    <w:qFormat/>
    <w:rsid w:val="000F5388"/>
    <w:pPr>
      <w:tabs>
        <w:tab w:val="num" w:pos="5040"/>
      </w:tabs>
      <w:ind w:left="5040" w:hanging="720"/>
      <w:outlineLvl w:val="6"/>
    </w:pPr>
  </w:style>
  <w:style w:type="paragraph" w:styleId="Heading8">
    <w:name w:val="heading 8"/>
    <w:aliases w:val="h8"/>
    <w:basedOn w:val="Heading"/>
    <w:next w:val="BodyText"/>
    <w:qFormat/>
    <w:rsid w:val="000F5388"/>
    <w:pPr>
      <w:tabs>
        <w:tab w:val="num" w:pos="5760"/>
      </w:tabs>
      <w:ind w:left="5760" w:hanging="720"/>
      <w:outlineLvl w:val="7"/>
    </w:pPr>
  </w:style>
  <w:style w:type="paragraph" w:styleId="Heading9">
    <w:name w:val="heading 9"/>
    <w:aliases w:val="h9"/>
    <w:basedOn w:val="Heading"/>
    <w:next w:val="BodyText"/>
    <w:qFormat/>
    <w:rsid w:val="000F5388"/>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0F5388"/>
  </w:style>
  <w:style w:type="paragraph" w:customStyle="1" w:styleId="BelowDate">
    <w:name w:val="BelowDate"/>
    <w:basedOn w:val="Normal"/>
    <w:semiHidden/>
    <w:rsid w:val="000F5388"/>
    <w:pPr>
      <w:framePr w:hSpace="187" w:wrap="notBeside" w:vAnchor="page" w:hAnchor="text" w:xAlign="center" w:y="3241"/>
      <w:jc w:val="center"/>
    </w:pPr>
  </w:style>
  <w:style w:type="paragraph" w:styleId="BlockText">
    <w:name w:val="Block Text"/>
    <w:basedOn w:val="Normal"/>
    <w:semiHidden/>
    <w:rsid w:val="000F5388"/>
    <w:pPr>
      <w:spacing w:after="240"/>
      <w:ind w:left="1440" w:right="1440"/>
    </w:pPr>
  </w:style>
  <w:style w:type="paragraph" w:styleId="BodyText">
    <w:name w:val="Body Text"/>
    <w:aliases w:val="bt"/>
    <w:basedOn w:val="Normal"/>
    <w:rsid w:val="000F5388"/>
    <w:pPr>
      <w:spacing w:after="240"/>
      <w:ind w:firstLine="720"/>
    </w:pPr>
  </w:style>
  <w:style w:type="paragraph" w:styleId="BodyText2">
    <w:name w:val="Body Text 2"/>
    <w:basedOn w:val="BodyText"/>
    <w:semiHidden/>
    <w:rsid w:val="000F5388"/>
  </w:style>
  <w:style w:type="paragraph" w:styleId="BodyText3">
    <w:name w:val="Body Text 3"/>
    <w:basedOn w:val="BodyText"/>
    <w:semiHidden/>
    <w:rsid w:val="000F5388"/>
  </w:style>
  <w:style w:type="paragraph" w:styleId="BodyTextFirstIndent">
    <w:name w:val="Body Text First Indent"/>
    <w:basedOn w:val="BodyText"/>
    <w:semiHidden/>
    <w:rsid w:val="000F5388"/>
    <w:pPr>
      <w:ind w:firstLine="216"/>
    </w:pPr>
  </w:style>
  <w:style w:type="paragraph" w:styleId="BodyTextIndent">
    <w:name w:val="Body Text Indent"/>
    <w:basedOn w:val="Normal"/>
    <w:semiHidden/>
    <w:rsid w:val="000F5388"/>
    <w:pPr>
      <w:spacing w:after="240"/>
      <w:ind w:left="360"/>
    </w:pPr>
  </w:style>
  <w:style w:type="paragraph" w:styleId="BodyTextIndent2">
    <w:name w:val="Body Text Indent 2"/>
    <w:basedOn w:val="Normal"/>
    <w:semiHidden/>
    <w:rsid w:val="000F5388"/>
    <w:pPr>
      <w:spacing w:line="480" w:lineRule="auto"/>
      <w:ind w:left="360"/>
    </w:pPr>
  </w:style>
  <w:style w:type="paragraph" w:styleId="Caption">
    <w:name w:val="caption"/>
    <w:basedOn w:val="Normal"/>
    <w:next w:val="Normal"/>
    <w:qFormat/>
    <w:rsid w:val="000F5388"/>
    <w:rPr>
      <w:b/>
    </w:rPr>
  </w:style>
  <w:style w:type="paragraph" w:customStyle="1" w:styleId="ccList">
    <w:name w:val="cc List"/>
    <w:basedOn w:val="Normal"/>
    <w:next w:val="Normal"/>
    <w:semiHidden/>
    <w:rsid w:val="000F5388"/>
  </w:style>
  <w:style w:type="paragraph" w:styleId="Closing">
    <w:name w:val="Closing"/>
    <w:basedOn w:val="Normal"/>
    <w:semiHidden/>
    <w:rsid w:val="000F5388"/>
    <w:pPr>
      <w:ind w:left="4320"/>
    </w:pPr>
  </w:style>
  <w:style w:type="character" w:styleId="CommentReference">
    <w:name w:val="annotation reference"/>
    <w:basedOn w:val="DefaultParagraphFont"/>
    <w:semiHidden/>
    <w:rsid w:val="000F5388"/>
    <w:rPr>
      <w:rFonts w:ascii="Times New Roman" w:hAnsi="Times New Roman" w:cs="Times New Roman"/>
      <w:color w:val="FF0000"/>
      <w:sz w:val="16"/>
    </w:rPr>
  </w:style>
  <w:style w:type="paragraph" w:styleId="CommentText">
    <w:name w:val="annotation text"/>
    <w:basedOn w:val="Normal"/>
    <w:semiHidden/>
    <w:rsid w:val="000F5388"/>
  </w:style>
  <w:style w:type="paragraph" w:customStyle="1" w:styleId="Company">
    <w:name w:val="Company"/>
    <w:basedOn w:val="Normal"/>
    <w:semiHidden/>
    <w:rsid w:val="000F5388"/>
    <w:pPr>
      <w:spacing w:after="240"/>
    </w:pPr>
  </w:style>
  <w:style w:type="paragraph" w:styleId="Date">
    <w:name w:val="Date"/>
    <w:basedOn w:val="Normal"/>
    <w:next w:val="Normal"/>
    <w:semiHidden/>
    <w:rsid w:val="000F5388"/>
  </w:style>
  <w:style w:type="character" w:customStyle="1" w:styleId="DocID">
    <w:name w:val="DocID"/>
    <w:basedOn w:val="DefaultParagraphFont"/>
    <w:semiHidden/>
    <w:rsid w:val="000F5388"/>
    <w:rPr>
      <w:rFonts w:ascii="Times New Roman" w:hAnsi="Times New Roman" w:cs="Times New Roman"/>
      <w:sz w:val="16"/>
    </w:rPr>
  </w:style>
  <w:style w:type="paragraph" w:styleId="DocumentMap">
    <w:name w:val="Document Map"/>
    <w:basedOn w:val="Normal"/>
    <w:semiHidden/>
    <w:rsid w:val="000F5388"/>
  </w:style>
  <w:style w:type="character" w:styleId="Emphasis">
    <w:name w:val="Emphasis"/>
    <w:basedOn w:val="DefaultParagraphFont"/>
    <w:qFormat/>
    <w:rsid w:val="000F5388"/>
    <w:rPr>
      <w:rFonts w:cs="Times New Roman"/>
      <w:i/>
    </w:rPr>
  </w:style>
  <w:style w:type="paragraph" w:customStyle="1" w:styleId="Enclosure">
    <w:name w:val="Enclosure"/>
    <w:basedOn w:val="Normal"/>
    <w:next w:val="Normal"/>
    <w:semiHidden/>
    <w:rsid w:val="000F5388"/>
    <w:pPr>
      <w:spacing w:after="240"/>
    </w:pPr>
  </w:style>
  <w:style w:type="character" w:styleId="EndnoteReference">
    <w:name w:val="endnote reference"/>
    <w:basedOn w:val="DefaultParagraphFont"/>
    <w:semiHidden/>
    <w:rsid w:val="000F5388"/>
    <w:rPr>
      <w:rFonts w:cs="Times New Roman"/>
      <w:vertAlign w:val="superscript"/>
    </w:rPr>
  </w:style>
  <w:style w:type="paragraph" w:styleId="EndnoteText">
    <w:name w:val="endnote text"/>
    <w:basedOn w:val="Normal"/>
    <w:semiHidden/>
    <w:rsid w:val="000F5388"/>
    <w:rPr>
      <w:sz w:val="20"/>
    </w:rPr>
  </w:style>
  <w:style w:type="paragraph" w:styleId="EnvelopeAddress">
    <w:name w:val="envelope address"/>
    <w:basedOn w:val="Normal"/>
    <w:semiHidden/>
    <w:rsid w:val="000F5388"/>
    <w:pPr>
      <w:framePr w:w="7920" w:h="1980" w:hRule="exact" w:hSpace="180" w:wrap="auto" w:hAnchor="page" w:xAlign="center" w:yAlign="bottom"/>
      <w:ind w:left="2880"/>
    </w:pPr>
  </w:style>
  <w:style w:type="paragraph" w:styleId="EnvelopeReturn">
    <w:name w:val="envelope return"/>
    <w:basedOn w:val="Normal"/>
    <w:semiHidden/>
    <w:rsid w:val="000F5388"/>
    <w:rPr>
      <w:sz w:val="20"/>
    </w:rPr>
  </w:style>
  <w:style w:type="character" w:styleId="FollowedHyperlink">
    <w:name w:val="FollowedHyperlink"/>
    <w:basedOn w:val="DefaultParagraphFont"/>
    <w:semiHidden/>
    <w:rsid w:val="000F5388"/>
    <w:rPr>
      <w:rFonts w:cs="Times New Roman"/>
      <w:color w:val="800080"/>
      <w:u w:val="single"/>
    </w:rPr>
  </w:style>
  <w:style w:type="paragraph" w:styleId="Footer">
    <w:name w:val="footer"/>
    <w:basedOn w:val="Normal"/>
    <w:semiHidden/>
    <w:rsid w:val="000F5388"/>
    <w:pPr>
      <w:tabs>
        <w:tab w:val="center" w:pos="4680"/>
        <w:tab w:val="right" w:pos="9360"/>
      </w:tabs>
    </w:pPr>
    <w:rPr>
      <w:sz w:val="16"/>
    </w:rPr>
  </w:style>
  <w:style w:type="paragraph" w:customStyle="1" w:styleId="FooterLandscape">
    <w:name w:val="Footer Landscape"/>
    <w:basedOn w:val="Normal"/>
    <w:semiHidden/>
    <w:rsid w:val="000F5388"/>
    <w:pPr>
      <w:tabs>
        <w:tab w:val="center" w:pos="6480"/>
        <w:tab w:val="right" w:pos="12960"/>
      </w:tabs>
    </w:pPr>
  </w:style>
  <w:style w:type="character" w:styleId="FootnoteReference">
    <w:name w:val="footnote reference"/>
    <w:basedOn w:val="DefaultParagraphFont"/>
    <w:semiHidden/>
    <w:rsid w:val="000F5388"/>
    <w:rPr>
      <w:rFonts w:ascii="Times New Roman" w:hAnsi="Times New Roman" w:cs="Times New Roman"/>
      <w:position w:val="0"/>
      <w:sz w:val="20"/>
      <w:u w:val="none"/>
      <w:vertAlign w:val="superscript"/>
    </w:rPr>
  </w:style>
  <w:style w:type="paragraph" w:styleId="FootnoteText">
    <w:name w:val="footnote text"/>
    <w:basedOn w:val="Normal"/>
    <w:semiHidden/>
    <w:rsid w:val="000F5388"/>
    <w:pPr>
      <w:ind w:firstLine="720"/>
    </w:pPr>
    <w:rPr>
      <w:sz w:val="20"/>
    </w:rPr>
  </w:style>
  <w:style w:type="paragraph" w:styleId="Header">
    <w:name w:val="header"/>
    <w:basedOn w:val="Normal"/>
    <w:semiHidden/>
    <w:rsid w:val="000F5388"/>
    <w:rPr>
      <w:noProof/>
      <w:kern w:val="0"/>
    </w:rPr>
  </w:style>
  <w:style w:type="paragraph" w:customStyle="1" w:styleId="HeaderLandscape">
    <w:name w:val="Header Landscape"/>
    <w:basedOn w:val="Normal"/>
    <w:semiHidden/>
    <w:rsid w:val="000F5388"/>
    <w:pPr>
      <w:tabs>
        <w:tab w:val="center" w:pos="6480"/>
        <w:tab w:val="right" w:pos="12960"/>
      </w:tabs>
    </w:pPr>
  </w:style>
  <w:style w:type="paragraph" w:customStyle="1" w:styleId="Heading">
    <w:name w:val="Heading"/>
    <w:basedOn w:val="Normal"/>
    <w:semiHidden/>
    <w:rsid w:val="000F5388"/>
    <w:pPr>
      <w:spacing w:after="240"/>
    </w:pPr>
  </w:style>
  <w:style w:type="paragraph" w:customStyle="1" w:styleId="DocIDEnd">
    <w:name w:val="DocIDEnd"/>
    <w:basedOn w:val="Normal"/>
    <w:rsid w:val="000F5388"/>
    <w:pPr>
      <w:autoSpaceDE w:val="0"/>
      <w:autoSpaceDN w:val="0"/>
      <w:adjustRightInd w:val="0"/>
    </w:pPr>
    <w:rPr>
      <w:kern w:val="0"/>
      <w:sz w:val="16"/>
      <w:szCs w:val="18"/>
    </w:rPr>
  </w:style>
  <w:style w:type="paragraph" w:customStyle="1" w:styleId="Heading2notoc">
    <w:name w:val="Heading 2 (no toc)"/>
    <w:basedOn w:val="Heading2"/>
    <w:semiHidden/>
    <w:rsid w:val="000F5388"/>
    <w:pPr>
      <w:tabs>
        <w:tab w:val="clear" w:pos="1440"/>
      </w:tabs>
      <w:ind w:left="0" w:firstLine="0"/>
      <w:outlineLvl w:val="9"/>
    </w:pPr>
  </w:style>
  <w:style w:type="paragraph" w:customStyle="1" w:styleId="Heading3notoc">
    <w:name w:val="Heading 3 (no toc)"/>
    <w:basedOn w:val="Heading3"/>
    <w:semiHidden/>
    <w:rsid w:val="000F5388"/>
    <w:pPr>
      <w:tabs>
        <w:tab w:val="clear" w:pos="2160"/>
      </w:tabs>
      <w:ind w:left="0" w:firstLine="0"/>
      <w:outlineLvl w:val="9"/>
    </w:pPr>
  </w:style>
  <w:style w:type="paragraph" w:customStyle="1" w:styleId="Heading4notoc">
    <w:name w:val="Heading 4 (no toc)"/>
    <w:basedOn w:val="Heading4"/>
    <w:semiHidden/>
    <w:rsid w:val="000F5388"/>
    <w:pPr>
      <w:tabs>
        <w:tab w:val="clear" w:pos="2880"/>
      </w:tabs>
      <w:ind w:left="0" w:firstLine="0"/>
      <w:outlineLvl w:val="9"/>
    </w:pPr>
  </w:style>
  <w:style w:type="paragraph" w:customStyle="1" w:styleId="Heading5notoc">
    <w:name w:val="Heading 5 (no toc)"/>
    <w:basedOn w:val="Heading5"/>
    <w:semiHidden/>
    <w:rsid w:val="000F5388"/>
    <w:pPr>
      <w:tabs>
        <w:tab w:val="clear" w:pos="3600"/>
      </w:tabs>
      <w:ind w:left="0" w:firstLine="0"/>
      <w:outlineLvl w:val="9"/>
    </w:pPr>
  </w:style>
  <w:style w:type="character" w:styleId="Hyperlink">
    <w:name w:val="Hyperlink"/>
    <w:basedOn w:val="DefaultParagraphFont"/>
    <w:semiHidden/>
    <w:rsid w:val="000F5388"/>
    <w:rPr>
      <w:rFonts w:cs="Times New Roman"/>
      <w:color w:val="0000FF"/>
      <w:u w:val="single"/>
    </w:rPr>
  </w:style>
  <w:style w:type="paragraph" w:customStyle="1" w:styleId="Index">
    <w:name w:val="Index"/>
    <w:basedOn w:val="Normal"/>
    <w:semiHidden/>
    <w:rsid w:val="000F5388"/>
  </w:style>
  <w:style w:type="paragraph" w:styleId="Index1">
    <w:name w:val="index 1"/>
    <w:basedOn w:val="Index"/>
    <w:next w:val="Normal"/>
    <w:autoRedefine/>
    <w:semiHidden/>
    <w:rsid w:val="000F5388"/>
  </w:style>
  <w:style w:type="paragraph" w:styleId="Index2">
    <w:name w:val="index 2"/>
    <w:basedOn w:val="Index1"/>
    <w:next w:val="Normal"/>
    <w:autoRedefine/>
    <w:semiHidden/>
    <w:rsid w:val="000F5388"/>
    <w:pPr>
      <w:ind w:left="360"/>
    </w:pPr>
  </w:style>
  <w:style w:type="paragraph" w:styleId="Index3">
    <w:name w:val="index 3"/>
    <w:basedOn w:val="Index2"/>
    <w:next w:val="Normal"/>
    <w:autoRedefine/>
    <w:semiHidden/>
    <w:rsid w:val="000F5388"/>
    <w:pPr>
      <w:ind w:left="720"/>
    </w:pPr>
  </w:style>
  <w:style w:type="paragraph" w:styleId="Index4">
    <w:name w:val="index 4"/>
    <w:basedOn w:val="Index3"/>
    <w:next w:val="Normal"/>
    <w:autoRedefine/>
    <w:semiHidden/>
    <w:rsid w:val="000F5388"/>
    <w:pPr>
      <w:ind w:left="1080"/>
    </w:pPr>
  </w:style>
  <w:style w:type="paragraph" w:styleId="Index5">
    <w:name w:val="index 5"/>
    <w:basedOn w:val="Index4"/>
    <w:next w:val="Normal"/>
    <w:autoRedefine/>
    <w:semiHidden/>
    <w:rsid w:val="000F5388"/>
    <w:pPr>
      <w:ind w:left="1440"/>
    </w:pPr>
  </w:style>
  <w:style w:type="paragraph" w:styleId="Index6">
    <w:name w:val="index 6"/>
    <w:basedOn w:val="Index5"/>
    <w:next w:val="Normal"/>
    <w:autoRedefine/>
    <w:semiHidden/>
    <w:rsid w:val="000F5388"/>
    <w:pPr>
      <w:ind w:left="1800"/>
    </w:pPr>
  </w:style>
  <w:style w:type="paragraph" w:styleId="Index7">
    <w:name w:val="index 7"/>
    <w:basedOn w:val="Index6"/>
    <w:next w:val="Normal"/>
    <w:autoRedefine/>
    <w:semiHidden/>
    <w:rsid w:val="000F5388"/>
    <w:pPr>
      <w:ind w:left="2160"/>
    </w:pPr>
  </w:style>
  <w:style w:type="paragraph" w:styleId="Index8">
    <w:name w:val="index 8"/>
    <w:basedOn w:val="Index7"/>
    <w:next w:val="Normal"/>
    <w:autoRedefine/>
    <w:semiHidden/>
    <w:rsid w:val="000F5388"/>
    <w:pPr>
      <w:ind w:left="2520"/>
    </w:pPr>
  </w:style>
  <w:style w:type="paragraph" w:styleId="Index9">
    <w:name w:val="index 9"/>
    <w:basedOn w:val="Index8"/>
    <w:next w:val="Normal"/>
    <w:autoRedefine/>
    <w:semiHidden/>
    <w:rsid w:val="000F5388"/>
    <w:pPr>
      <w:ind w:left="2880"/>
    </w:pPr>
  </w:style>
  <w:style w:type="paragraph" w:styleId="IndexHeading">
    <w:name w:val="index heading"/>
    <w:basedOn w:val="Normal"/>
    <w:next w:val="Index1"/>
    <w:semiHidden/>
    <w:rsid w:val="000F5388"/>
  </w:style>
  <w:style w:type="paragraph" w:customStyle="1" w:styleId="Initials">
    <w:name w:val="Initials"/>
    <w:basedOn w:val="Normal"/>
    <w:next w:val="Normal"/>
    <w:semiHidden/>
    <w:rsid w:val="000F5388"/>
    <w:pPr>
      <w:spacing w:after="240"/>
    </w:pPr>
  </w:style>
  <w:style w:type="character" w:styleId="LineNumber">
    <w:name w:val="line number"/>
    <w:basedOn w:val="DefaultParagraphFont"/>
    <w:semiHidden/>
    <w:rsid w:val="000F5388"/>
    <w:rPr>
      <w:rFonts w:cs="Times New Roman"/>
    </w:rPr>
  </w:style>
  <w:style w:type="paragraph" w:styleId="List">
    <w:name w:val="List"/>
    <w:basedOn w:val="Normal"/>
    <w:semiHidden/>
    <w:rsid w:val="000F5388"/>
  </w:style>
  <w:style w:type="paragraph" w:customStyle="1" w:styleId="List1">
    <w:name w:val="List 1"/>
    <w:basedOn w:val="List"/>
    <w:semiHidden/>
    <w:rsid w:val="000F5388"/>
    <w:pPr>
      <w:ind w:left="720" w:hanging="720"/>
    </w:pPr>
  </w:style>
  <w:style w:type="paragraph" w:customStyle="1" w:styleId="List1d">
    <w:name w:val="List 1.d"/>
    <w:basedOn w:val="List1"/>
    <w:semiHidden/>
    <w:rsid w:val="000F5388"/>
    <w:pPr>
      <w:tabs>
        <w:tab w:val="decimal" w:pos="1080"/>
      </w:tabs>
      <w:ind w:left="1440" w:hanging="1440"/>
    </w:pPr>
  </w:style>
  <w:style w:type="paragraph" w:styleId="List2">
    <w:name w:val="List 2"/>
    <w:basedOn w:val="List1"/>
    <w:semiHidden/>
    <w:rsid w:val="000F5388"/>
    <w:pPr>
      <w:ind w:left="1440"/>
    </w:pPr>
  </w:style>
  <w:style w:type="paragraph" w:customStyle="1" w:styleId="List2d">
    <w:name w:val="List 2.d"/>
    <w:basedOn w:val="List2"/>
    <w:semiHidden/>
    <w:rsid w:val="000F5388"/>
    <w:pPr>
      <w:tabs>
        <w:tab w:val="decimal" w:pos="1800"/>
      </w:tabs>
      <w:ind w:left="2160" w:hanging="1440"/>
    </w:pPr>
  </w:style>
  <w:style w:type="paragraph" w:styleId="List3">
    <w:name w:val="List 3"/>
    <w:basedOn w:val="List2"/>
    <w:semiHidden/>
    <w:rsid w:val="000F5388"/>
    <w:pPr>
      <w:ind w:left="2160"/>
    </w:pPr>
  </w:style>
  <w:style w:type="paragraph" w:customStyle="1" w:styleId="List3d">
    <w:name w:val="List 3.d"/>
    <w:basedOn w:val="List3"/>
    <w:semiHidden/>
    <w:rsid w:val="000F5388"/>
    <w:pPr>
      <w:tabs>
        <w:tab w:val="decimal" w:pos="2520"/>
      </w:tabs>
      <w:ind w:left="2880" w:hanging="1440"/>
    </w:pPr>
  </w:style>
  <w:style w:type="paragraph" w:styleId="List4">
    <w:name w:val="List 4"/>
    <w:basedOn w:val="List3"/>
    <w:semiHidden/>
    <w:rsid w:val="000F5388"/>
    <w:pPr>
      <w:ind w:left="2880"/>
    </w:pPr>
  </w:style>
  <w:style w:type="paragraph" w:customStyle="1" w:styleId="List4d">
    <w:name w:val="List 4.d"/>
    <w:basedOn w:val="List4"/>
    <w:semiHidden/>
    <w:rsid w:val="000F5388"/>
    <w:pPr>
      <w:tabs>
        <w:tab w:val="decimal" w:pos="3240"/>
      </w:tabs>
      <w:ind w:left="3600" w:hanging="1440"/>
    </w:pPr>
  </w:style>
  <w:style w:type="paragraph" w:styleId="List5">
    <w:name w:val="List 5"/>
    <w:basedOn w:val="List4"/>
    <w:semiHidden/>
    <w:rsid w:val="000F5388"/>
    <w:pPr>
      <w:ind w:left="3600"/>
    </w:pPr>
  </w:style>
  <w:style w:type="paragraph" w:customStyle="1" w:styleId="List5d">
    <w:name w:val="List 5.d"/>
    <w:basedOn w:val="List5"/>
    <w:semiHidden/>
    <w:rsid w:val="000F5388"/>
    <w:pPr>
      <w:tabs>
        <w:tab w:val="decimal" w:pos="3960"/>
      </w:tabs>
      <w:ind w:left="4320" w:hanging="1440"/>
    </w:pPr>
  </w:style>
  <w:style w:type="paragraph" w:styleId="ListBullet">
    <w:name w:val="List Bullet"/>
    <w:basedOn w:val="Normal"/>
    <w:autoRedefine/>
    <w:semiHidden/>
    <w:rsid w:val="000F5388"/>
    <w:pPr>
      <w:tabs>
        <w:tab w:val="num" w:pos="360"/>
      </w:tabs>
      <w:ind w:left="360" w:hanging="360"/>
    </w:pPr>
  </w:style>
  <w:style w:type="paragraph" w:customStyle="1" w:styleId="ListBullet1">
    <w:name w:val="List Bullet 1"/>
    <w:basedOn w:val="Normal"/>
    <w:autoRedefine/>
    <w:semiHidden/>
    <w:rsid w:val="000F5388"/>
    <w:pPr>
      <w:tabs>
        <w:tab w:val="num" w:pos="360"/>
      </w:tabs>
      <w:ind w:left="360" w:hanging="360"/>
    </w:pPr>
  </w:style>
  <w:style w:type="paragraph" w:styleId="ListBullet2">
    <w:name w:val="List Bullet 2"/>
    <w:basedOn w:val="Normal"/>
    <w:autoRedefine/>
    <w:semiHidden/>
    <w:rsid w:val="000F5388"/>
    <w:pPr>
      <w:tabs>
        <w:tab w:val="num" w:pos="720"/>
      </w:tabs>
      <w:ind w:left="720" w:hanging="360"/>
    </w:pPr>
  </w:style>
  <w:style w:type="paragraph" w:styleId="ListBullet3">
    <w:name w:val="List Bullet 3"/>
    <w:basedOn w:val="Normal"/>
    <w:autoRedefine/>
    <w:semiHidden/>
    <w:rsid w:val="000F5388"/>
    <w:pPr>
      <w:tabs>
        <w:tab w:val="num" w:pos="1080"/>
      </w:tabs>
      <w:ind w:left="1080" w:hanging="360"/>
    </w:pPr>
  </w:style>
  <w:style w:type="paragraph" w:styleId="ListBullet4">
    <w:name w:val="List Bullet 4"/>
    <w:basedOn w:val="Normal"/>
    <w:autoRedefine/>
    <w:semiHidden/>
    <w:rsid w:val="000F5388"/>
    <w:pPr>
      <w:tabs>
        <w:tab w:val="num" w:pos="1440"/>
      </w:tabs>
      <w:ind w:left="1440" w:hanging="360"/>
    </w:pPr>
  </w:style>
  <w:style w:type="paragraph" w:styleId="ListBullet5">
    <w:name w:val="List Bullet 5"/>
    <w:basedOn w:val="Normal"/>
    <w:autoRedefine/>
    <w:semiHidden/>
    <w:rsid w:val="000F5388"/>
    <w:pPr>
      <w:tabs>
        <w:tab w:val="num" w:pos="1800"/>
      </w:tabs>
      <w:ind w:left="1800" w:hanging="360"/>
    </w:pPr>
  </w:style>
  <w:style w:type="paragraph" w:styleId="ListContinue">
    <w:name w:val="List Continue"/>
    <w:basedOn w:val="Normal"/>
    <w:semiHidden/>
    <w:rsid w:val="000F5388"/>
    <w:pPr>
      <w:spacing w:before="240"/>
    </w:pPr>
  </w:style>
  <w:style w:type="paragraph" w:styleId="ListContinue2">
    <w:name w:val="List Continue 2"/>
    <w:basedOn w:val="ListContinue"/>
    <w:semiHidden/>
    <w:rsid w:val="000F5388"/>
    <w:pPr>
      <w:ind w:left="720"/>
    </w:pPr>
  </w:style>
  <w:style w:type="paragraph" w:styleId="ListContinue3">
    <w:name w:val="List Continue 3"/>
    <w:basedOn w:val="ListContinue"/>
    <w:semiHidden/>
    <w:rsid w:val="000F5388"/>
    <w:pPr>
      <w:ind w:left="1440"/>
    </w:pPr>
  </w:style>
  <w:style w:type="paragraph" w:styleId="ListContinue4">
    <w:name w:val="List Continue 4"/>
    <w:basedOn w:val="ListContinue"/>
    <w:semiHidden/>
    <w:rsid w:val="000F5388"/>
    <w:pPr>
      <w:ind w:left="2160"/>
    </w:pPr>
  </w:style>
  <w:style w:type="paragraph" w:styleId="ListContinue5">
    <w:name w:val="List Continue 5"/>
    <w:basedOn w:val="ListContinue"/>
    <w:semiHidden/>
    <w:rsid w:val="000F5388"/>
    <w:pPr>
      <w:ind w:left="2880"/>
    </w:pPr>
  </w:style>
  <w:style w:type="paragraph" w:styleId="ListNumber">
    <w:name w:val="List Number"/>
    <w:basedOn w:val="Normal"/>
    <w:semiHidden/>
    <w:rsid w:val="000F5388"/>
  </w:style>
  <w:style w:type="paragraph" w:customStyle="1" w:styleId="ListNumber1">
    <w:name w:val="List Number 1"/>
    <w:basedOn w:val="ListNumber"/>
    <w:semiHidden/>
    <w:rsid w:val="000F5388"/>
    <w:pPr>
      <w:tabs>
        <w:tab w:val="num" w:pos="360"/>
      </w:tabs>
      <w:ind w:left="360" w:hanging="360"/>
    </w:pPr>
  </w:style>
  <w:style w:type="paragraph" w:styleId="ListNumber2">
    <w:name w:val="List Number 2"/>
    <w:basedOn w:val="ListNumber"/>
    <w:semiHidden/>
    <w:rsid w:val="000F5388"/>
    <w:pPr>
      <w:tabs>
        <w:tab w:val="num" w:pos="1440"/>
      </w:tabs>
      <w:ind w:left="1440" w:hanging="720"/>
    </w:pPr>
  </w:style>
  <w:style w:type="paragraph" w:styleId="ListNumber3">
    <w:name w:val="List Number 3"/>
    <w:basedOn w:val="ListNumber"/>
    <w:semiHidden/>
    <w:rsid w:val="000F5388"/>
    <w:pPr>
      <w:tabs>
        <w:tab w:val="num" w:pos="1080"/>
      </w:tabs>
      <w:ind w:left="1080" w:hanging="360"/>
    </w:pPr>
  </w:style>
  <w:style w:type="paragraph" w:styleId="ListNumber4">
    <w:name w:val="List Number 4"/>
    <w:basedOn w:val="ListNumber"/>
    <w:semiHidden/>
    <w:rsid w:val="000F5388"/>
    <w:pPr>
      <w:tabs>
        <w:tab w:val="num" w:pos="720"/>
        <w:tab w:val="num" w:pos="1440"/>
      </w:tabs>
      <w:ind w:left="1440" w:hanging="360"/>
    </w:pPr>
  </w:style>
  <w:style w:type="paragraph" w:styleId="ListNumber5">
    <w:name w:val="List Number 5"/>
    <w:basedOn w:val="ListNumber"/>
    <w:semiHidden/>
    <w:rsid w:val="000F5388"/>
    <w:pPr>
      <w:tabs>
        <w:tab w:val="num" w:pos="720"/>
        <w:tab w:val="num" w:pos="1800"/>
      </w:tabs>
      <w:ind w:left="1800" w:hanging="360"/>
    </w:pPr>
  </w:style>
  <w:style w:type="paragraph" w:styleId="MacroText">
    <w:name w:val="macro"/>
    <w:semiHidden/>
    <w:rsid w:val="000F53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eastAsia="zh-CN"/>
    </w:rPr>
  </w:style>
  <w:style w:type="paragraph" w:styleId="MessageHeader">
    <w:name w:val="Message Header"/>
    <w:basedOn w:val="Normal"/>
    <w:semiHidden/>
    <w:rsid w:val="000F538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0F5388"/>
    <w:pPr>
      <w:ind w:left="720"/>
    </w:pPr>
  </w:style>
  <w:style w:type="paragraph" w:styleId="NoteHeading">
    <w:name w:val="Note Heading"/>
    <w:basedOn w:val="Normal"/>
    <w:next w:val="Normal"/>
    <w:semiHidden/>
    <w:rsid w:val="000F5388"/>
  </w:style>
  <w:style w:type="character" w:styleId="PageNumber">
    <w:name w:val="page number"/>
    <w:basedOn w:val="DefaultParagraphFont"/>
    <w:semiHidden/>
    <w:rsid w:val="000F5388"/>
    <w:rPr>
      <w:rFonts w:ascii="Times New Roman" w:hAnsi="Times New Roman" w:cs="Times New Roman"/>
      <w:sz w:val="24"/>
    </w:rPr>
  </w:style>
  <w:style w:type="character" w:customStyle="1" w:styleId="ParaNum">
    <w:name w:val="ParaNum"/>
    <w:basedOn w:val="DefaultParagraphFont"/>
    <w:semiHidden/>
    <w:rsid w:val="000F5388"/>
    <w:rPr>
      <w:rFonts w:cs="Times New Roman"/>
    </w:rPr>
  </w:style>
  <w:style w:type="paragraph" w:styleId="PlainText">
    <w:name w:val="Plain Text"/>
    <w:basedOn w:val="Normal"/>
    <w:semiHidden/>
    <w:rsid w:val="000F5388"/>
    <w:rPr>
      <w:rFonts w:ascii="Courier New" w:hAnsi="Courier New"/>
      <w:sz w:val="20"/>
    </w:rPr>
  </w:style>
  <w:style w:type="paragraph" w:customStyle="1" w:styleId="Quote1">
    <w:name w:val="Quote1"/>
    <w:aliases w:val="q"/>
    <w:basedOn w:val="Normal"/>
    <w:next w:val="Normal"/>
    <w:rsid w:val="000F5388"/>
    <w:pPr>
      <w:spacing w:after="240"/>
      <w:ind w:left="1440" w:right="1440"/>
    </w:pPr>
  </w:style>
  <w:style w:type="paragraph" w:customStyle="1" w:styleId="QuoteDoubleSpace">
    <w:name w:val="Quote DoubleSpace"/>
    <w:aliases w:val="qd"/>
    <w:basedOn w:val="Quote1"/>
    <w:next w:val="Normal"/>
    <w:semiHidden/>
    <w:rsid w:val="000F5388"/>
    <w:pPr>
      <w:spacing w:line="480" w:lineRule="auto"/>
    </w:pPr>
  </w:style>
  <w:style w:type="paragraph" w:customStyle="1" w:styleId="ReLine">
    <w:name w:val="Re Line"/>
    <w:basedOn w:val="Normal"/>
    <w:next w:val="Normal"/>
    <w:semiHidden/>
    <w:rsid w:val="000F5388"/>
    <w:pPr>
      <w:spacing w:before="240" w:after="240"/>
      <w:ind w:left="2880" w:hanging="1440"/>
    </w:pPr>
  </w:style>
  <w:style w:type="paragraph" w:customStyle="1" w:styleId="RecipientTitle">
    <w:name w:val="RecipientTitle"/>
    <w:basedOn w:val="Normal"/>
    <w:semiHidden/>
    <w:rsid w:val="000F5388"/>
  </w:style>
  <w:style w:type="paragraph" w:customStyle="1" w:styleId="Recital">
    <w:name w:val="Recital"/>
    <w:basedOn w:val="Normal"/>
    <w:next w:val="Normal"/>
    <w:semiHidden/>
    <w:rsid w:val="000F5388"/>
    <w:pPr>
      <w:spacing w:before="480" w:after="240"/>
      <w:jc w:val="center"/>
    </w:pPr>
    <w:rPr>
      <w:caps/>
      <w:u w:val="words"/>
    </w:rPr>
  </w:style>
  <w:style w:type="paragraph" w:styleId="Salutation">
    <w:name w:val="Salutation"/>
    <w:basedOn w:val="Normal"/>
    <w:next w:val="Normal"/>
    <w:semiHidden/>
    <w:rsid w:val="000F5388"/>
  </w:style>
  <w:style w:type="paragraph" w:styleId="Signature">
    <w:name w:val="Signature"/>
    <w:basedOn w:val="Normal"/>
    <w:semiHidden/>
    <w:rsid w:val="000F5388"/>
    <w:pPr>
      <w:ind w:left="4320"/>
    </w:pPr>
  </w:style>
  <w:style w:type="character" w:styleId="Strong">
    <w:name w:val="Strong"/>
    <w:basedOn w:val="DefaultParagraphFont"/>
    <w:qFormat/>
    <w:rsid w:val="000F5388"/>
    <w:rPr>
      <w:rFonts w:cs="Times New Roman"/>
      <w:b/>
    </w:rPr>
  </w:style>
  <w:style w:type="paragraph" w:styleId="Subtitle">
    <w:name w:val="Subtitle"/>
    <w:basedOn w:val="Normal"/>
    <w:qFormat/>
    <w:rsid w:val="000F5388"/>
    <w:pPr>
      <w:spacing w:after="60"/>
      <w:jc w:val="center"/>
      <w:outlineLvl w:val="1"/>
    </w:pPr>
  </w:style>
  <w:style w:type="paragraph" w:styleId="TableofAuthorities">
    <w:name w:val="table of authorities"/>
    <w:basedOn w:val="Normal"/>
    <w:next w:val="Normal"/>
    <w:semiHidden/>
    <w:rsid w:val="000F5388"/>
    <w:pPr>
      <w:ind w:left="240" w:hanging="240"/>
    </w:pPr>
  </w:style>
  <w:style w:type="paragraph" w:styleId="TableofFigures">
    <w:name w:val="table of figures"/>
    <w:basedOn w:val="Normal"/>
    <w:next w:val="Normal"/>
    <w:semiHidden/>
    <w:rsid w:val="000F5388"/>
    <w:pPr>
      <w:ind w:left="480" w:hanging="480"/>
    </w:pPr>
  </w:style>
  <w:style w:type="paragraph" w:styleId="Title">
    <w:name w:val="Title"/>
    <w:basedOn w:val="Normal"/>
    <w:qFormat/>
    <w:rsid w:val="000F5388"/>
    <w:pPr>
      <w:spacing w:after="240"/>
      <w:jc w:val="center"/>
      <w:outlineLvl w:val="0"/>
    </w:pPr>
    <w:rPr>
      <w:b/>
    </w:rPr>
  </w:style>
  <w:style w:type="paragraph" w:styleId="TOAHeading">
    <w:name w:val="toa heading"/>
    <w:basedOn w:val="Normal"/>
    <w:next w:val="Normal"/>
    <w:semiHidden/>
    <w:rsid w:val="000F5388"/>
    <w:pPr>
      <w:spacing w:before="120"/>
    </w:pPr>
    <w:rPr>
      <w:rFonts w:ascii="Arial" w:hAnsi="Arial"/>
      <w:b/>
    </w:rPr>
  </w:style>
  <w:style w:type="paragraph" w:styleId="TOC1">
    <w:name w:val="toc 1"/>
    <w:basedOn w:val="Normal"/>
    <w:autoRedefine/>
    <w:semiHidden/>
    <w:rsid w:val="000F5388"/>
    <w:pPr>
      <w:tabs>
        <w:tab w:val="decimal" w:leader="dot" w:pos="9360"/>
      </w:tabs>
      <w:spacing w:before="240"/>
      <w:ind w:left="360" w:right="1368" w:hanging="360"/>
    </w:pPr>
  </w:style>
  <w:style w:type="paragraph" w:styleId="TOC2">
    <w:name w:val="toc 2"/>
    <w:basedOn w:val="TOC1"/>
    <w:autoRedefine/>
    <w:semiHidden/>
    <w:rsid w:val="000F5388"/>
    <w:pPr>
      <w:ind w:left="720"/>
    </w:pPr>
  </w:style>
  <w:style w:type="paragraph" w:styleId="TOC3">
    <w:name w:val="toc 3"/>
    <w:basedOn w:val="TOC2"/>
    <w:autoRedefine/>
    <w:semiHidden/>
    <w:rsid w:val="000F5388"/>
    <w:pPr>
      <w:ind w:left="1080"/>
    </w:pPr>
  </w:style>
  <w:style w:type="paragraph" w:styleId="TOC4">
    <w:name w:val="toc 4"/>
    <w:basedOn w:val="TOC3"/>
    <w:next w:val="Normal"/>
    <w:autoRedefine/>
    <w:semiHidden/>
    <w:rsid w:val="000F5388"/>
    <w:pPr>
      <w:ind w:left="1440"/>
    </w:pPr>
  </w:style>
  <w:style w:type="paragraph" w:styleId="TOC5">
    <w:name w:val="toc 5"/>
    <w:basedOn w:val="TOC4"/>
    <w:next w:val="Normal"/>
    <w:autoRedefine/>
    <w:semiHidden/>
    <w:rsid w:val="000F5388"/>
    <w:pPr>
      <w:ind w:left="1800"/>
    </w:pPr>
  </w:style>
  <w:style w:type="paragraph" w:styleId="TOC6">
    <w:name w:val="toc 6"/>
    <w:basedOn w:val="TOC5"/>
    <w:next w:val="Normal"/>
    <w:autoRedefine/>
    <w:semiHidden/>
    <w:rsid w:val="000F5388"/>
    <w:pPr>
      <w:ind w:left="2160"/>
    </w:pPr>
  </w:style>
  <w:style w:type="paragraph" w:styleId="TOC7">
    <w:name w:val="toc 7"/>
    <w:basedOn w:val="TOC6"/>
    <w:next w:val="Normal"/>
    <w:autoRedefine/>
    <w:semiHidden/>
    <w:rsid w:val="000F5388"/>
    <w:pPr>
      <w:ind w:left="2520"/>
    </w:pPr>
  </w:style>
  <w:style w:type="paragraph" w:styleId="TOC8">
    <w:name w:val="toc 8"/>
    <w:basedOn w:val="TOC7"/>
    <w:next w:val="Normal"/>
    <w:autoRedefine/>
    <w:semiHidden/>
    <w:rsid w:val="000F5388"/>
    <w:pPr>
      <w:ind w:left="2880"/>
    </w:pPr>
  </w:style>
  <w:style w:type="paragraph" w:styleId="TOC9">
    <w:name w:val="toc 9"/>
    <w:basedOn w:val="TOC8"/>
    <w:next w:val="Normal"/>
    <w:autoRedefine/>
    <w:semiHidden/>
    <w:rsid w:val="000F5388"/>
    <w:pPr>
      <w:ind w:left="3240"/>
    </w:pPr>
  </w:style>
  <w:style w:type="paragraph" w:customStyle="1" w:styleId="Heading1notoc">
    <w:name w:val="Heading 1 (no toc)"/>
    <w:basedOn w:val="Heading1"/>
    <w:semiHidden/>
    <w:rsid w:val="000F5388"/>
    <w:pPr>
      <w:tabs>
        <w:tab w:val="clear" w:pos="720"/>
      </w:tabs>
      <w:ind w:left="0" w:firstLine="0"/>
      <w:outlineLvl w:val="9"/>
    </w:pPr>
  </w:style>
  <w:style w:type="paragraph" w:customStyle="1" w:styleId="Heading6notoc">
    <w:name w:val="Heading 6 (no toc)"/>
    <w:basedOn w:val="Heading6"/>
    <w:semiHidden/>
    <w:rsid w:val="000F5388"/>
    <w:pPr>
      <w:tabs>
        <w:tab w:val="clear" w:pos="4320"/>
      </w:tabs>
      <w:ind w:left="0" w:firstLine="0"/>
      <w:outlineLvl w:val="9"/>
    </w:pPr>
  </w:style>
  <w:style w:type="paragraph" w:customStyle="1" w:styleId="Heading7notoc">
    <w:name w:val="Heading 7 (no toc)"/>
    <w:basedOn w:val="Heading7"/>
    <w:semiHidden/>
    <w:rsid w:val="000F5388"/>
    <w:pPr>
      <w:tabs>
        <w:tab w:val="clear" w:pos="5040"/>
      </w:tabs>
      <w:ind w:left="0" w:firstLine="0"/>
      <w:outlineLvl w:val="9"/>
    </w:pPr>
  </w:style>
  <w:style w:type="paragraph" w:customStyle="1" w:styleId="Heading8notoc">
    <w:name w:val="Heading 8 (no toc)"/>
    <w:basedOn w:val="Heading8"/>
    <w:semiHidden/>
    <w:rsid w:val="000F5388"/>
    <w:pPr>
      <w:tabs>
        <w:tab w:val="clear" w:pos="5760"/>
      </w:tabs>
      <w:ind w:left="0" w:firstLine="0"/>
      <w:outlineLvl w:val="9"/>
    </w:pPr>
  </w:style>
  <w:style w:type="paragraph" w:customStyle="1" w:styleId="Heading9notoc">
    <w:name w:val="Heading 9 (no toc)"/>
    <w:basedOn w:val="Heading9"/>
    <w:semiHidden/>
    <w:rsid w:val="000F5388"/>
    <w:pPr>
      <w:tabs>
        <w:tab w:val="clear" w:pos="6480"/>
      </w:tabs>
      <w:ind w:left="0" w:firstLine="0"/>
      <w:outlineLvl w:val="9"/>
    </w:pPr>
  </w:style>
  <w:style w:type="table" w:styleId="TableGrid">
    <w:name w:val="Table Grid"/>
    <w:basedOn w:val="TableNormal"/>
    <w:rsid w:val="000F5388"/>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sid w:val="000F5388"/>
    <w:rPr>
      <w:rFonts w:ascii="Courier New" w:hAnsi="Courier New"/>
      <w:vanish/>
      <w:color w:val="800080"/>
      <w:sz w:val="24"/>
      <w:vertAlign w:val="subscript"/>
    </w:rPr>
  </w:style>
  <w:style w:type="character" w:customStyle="1" w:styleId="tw4winError">
    <w:name w:val="tw4winError"/>
    <w:rsid w:val="000F5388"/>
    <w:rPr>
      <w:rFonts w:ascii="Courier New" w:hAnsi="Courier New"/>
      <w:color w:val="00FF00"/>
      <w:sz w:val="40"/>
    </w:rPr>
  </w:style>
  <w:style w:type="character" w:customStyle="1" w:styleId="tw4winTerm">
    <w:name w:val="tw4winTerm"/>
    <w:rsid w:val="000F5388"/>
    <w:rPr>
      <w:color w:val="0000FF"/>
    </w:rPr>
  </w:style>
  <w:style w:type="character" w:customStyle="1" w:styleId="tw4winPopup">
    <w:name w:val="tw4winPopup"/>
    <w:rsid w:val="000F5388"/>
    <w:rPr>
      <w:rFonts w:ascii="Courier New" w:hAnsi="Courier New"/>
      <w:noProof/>
      <w:color w:val="008000"/>
    </w:rPr>
  </w:style>
  <w:style w:type="character" w:customStyle="1" w:styleId="tw4winJump">
    <w:name w:val="tw4winJump"/>
    <w:rsid w:val="000F5388"/>
    <w:rPr>
      <w:rFonts w:ascii="Courier New" w:hAnsi="Courier New"/>
      <w:noProof/>
      <w:color w:val="008080"/>
    </w:rPr>
  </w:style>
  <w:style w:type="character" w:customStyle="1" w:styleId="tw4winExternal">
    <w:name w:val="tw4winExternal"/>
    <w:rsid w:val="000F5388"/>
    <w:rPr>
      <w:rFonts w:ascii="Courier New" w:hAnsi="Courier New"/>
      <w:noProof/>
      <w:color w:val="808080"/>
    </w:rPr>
  </w:style>
  <w:style w:type="character" w:customStyle="1" w:styleId="tw4winInternal">
    <w:name w:val="tw4winInternal"/>
    <w:rsid w:val="000F5388"/>
    <w:rPr>
      <w:rFonts w:ascii="Courier New" w:hAnsi="Courier New"/>
      <w:noProof/>
      <w:color w:val="FF0000"/>
    </w:rPr>
  </w:style>
  <w:style w:type="character" w:customStyle="1" w:styleId="DONOTTRANSLATE">
    <w:name w:val="DO_NOT_TRANSLATE"/>
    <w:rsid w:val="000F5388"/>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rados\T65_LSP\TT\Templates\TRADO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TRADOS6.dot</Template>
  <TotalTime>6</TotalTime>
  <Pages>2</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Ukrainian</vt:lpstr>
    </vt:vector>
  </TitlesOfParts>
  <Company>Rescribe</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Ukrainian</dc:title>
  <dc:subject/>
  <dc:creator> </dc:creator>
  <cp:keywords/>
  <dc:description/>
  <cp:lastModifiedBy>tjg</cp:lastModifiedBy>
  <cp:revision>4</cp:revision>
  <dcterms:created xsi:type="dcterms:W3CDTF">2009-12-10T23:30:00Z</dcterms:created>
  <dcterms:modified xsi:type="dcterms:W3CDTF">2009-12-22T23:23:00Z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11016.00001.146929.2</vt:lpwstr>
  </property>
</Properties>
</file>